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E46" w:rsidRPr="00C26260" w:rsidRDefault="00F86F58" w:rsidP="00093E46">
      <w:pPr>
        <w:tabs>
          <w:tab w:val="left" w:pos="5535"/>
        </w:tabs>
        <w:jc w:val="center"/>
        <w:rPr>
          <w:rFonts w:ascii="华文中宋" w:eastAsia="华文中宋" w:hAnsi="华文中宋" w:cs="新宋体-18030"/>
          <w:sz w:val="36"/>
          <w:szCs w:val="36"/>
        </w:rPr>
      </w:pPr>
      <w:r w:rsidRPr="00F86F58">
        <w:rPr>
          <w:rFonts w:ascii="华文中宋" w:eastAsia="华文中宋" w:hAnsi="华文中宋" w:cs="新宋体-18030"/>
          <w:b/>
          <w:noProof/>
          <w:sz w:val="36"/>
          <w:szCs w:val="36"/>
        </w:rPr>
        <w:pict>
          <v:line id="_x0000_s1026" style="position:absolute;left:0;text-align:left;z-index:251657216" from="9pt,61.5pt" to="486.15pt,61.55pt" strokecolor="red" strokeweight="2.25pt"/>
        </w:pict>
      </w:r>
      <w:r w:rsidRPr="00F86F58">
        <w:rPr>
          <w:rFonts w:ascii="华文中宋" w:eastAsia="华文中宋" w:hAnsi="华文中宋" w:cs="新宋体-18030"/>
          <w:b/>
          <w:noProof/>
          <w:sz w:val="36"/>
          <w:szCs w:val="36"/>
        </w:rPr>
        <w:pict>
          <v:line id="_x0000_s1027" style="position:absolute;left:0;text-align:left;z-index:251658240" from="9pt,64.95pt" to="486pt,64.95pt" strokecolor="red" strokeweight=".25pt"/>
        </w:pict>
      </w:r>
      <w:r w:rsidRPr="00F86F58">
        <w:rPr>
          <w:rFonts w:ascii="宋体" w:hAnsi="宋体"/>
          <w:color w:val="FF0000"/>
          <w:spacing w:val="-8"/>
          <w:w w:val="40"/>
          <w:sz w:val="200"/>
          <w:szCs w:val="20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56pt;height:46.5pt" fillcolor="red" strokecolor="red">
            <v:shadow color="#868686"/>
            <v:textpath style="font-family:&quot;华文中宋&quot;;font-size:24pt;v-text-kern:t" trim="t" fitpath="t" string="中国地质调查局浅层地温能研究与推广中心"/>
          </v:shape>
        </w:pict>
      </w:r>
    </w:p>
    <w:p w:rsidR="008C5015" w:rsidRPr="00AA60AE" w:rsidRDefault="002E6E14" w:rsidP="00AA60AE">
      <w:pPr>
        <w:tabs>
          <w:tab w:val="left" w:pos="5010"/>
        </w:tabs>
        <w:ind w:firstLineChars="900" w:firstLine="3243"/>
        <w:rPr>
          <w:rFonts w:ascii="宋体" w:hAnsi="宋体"/>
          <w:b/>
          <w:sz w:val="32"/>
          <w:szCs w:val="32"/>
        </w:rPr>
      </w:pPr>
      <w:r>
        <w:rPr>
          <w:rFonts w:ascii="华文中宋" w:eastAsia="华文中宋" w:hAnsi="华文中宋" w:cs="新宋体-18030" w:hint="eastAsia"/>
          <w:b/>
          <w:sz w:val="36"/>
          <w:szCs w:val="36"/>
        </w:rPr>
        <w:t xml:space="preserve">　　　　　　　　</w:t>
      </w:r>
    </w:p>
    <w:p w:rsidR="005A0E00" w:rsidRPr="005A0E00" w:rsidRDefault="005A0E00" w:rsidP="005A0E00">
      <w:pPr>
        <w:jc w:val="center"/>
        <w:rPr>
          <w:rFonts w:ascii="华文中宋" w:eastAsia="华文中宋" w:hAnsi="华文中宋"/>
          <w:sz w:val="39"/>
          <w:szCs w:val="44"/>
        </w:rPr>
      </w:pPr>
      <w:r w:rsidRPr="005A0E00">
        <w:rPr>
          <w:rFonts w:ascii="华文中宋" w:eastAsia="华文中宋" w:hAnsi="华文中宋" w:hint="eastAsia"/>
          <w:sz w:val="39"/>
          <w:szCs w:val="44"/>
        </w:rPr>
        <w:t>关于开展</w:t>
      </w:r>
      <w:r w:rsidR="00183ED5">
        <w:rPr>
          <w:rFonts w:ascii="华文中宋" w:eastAsia="华文中宋" w:hAnsi="华文中宋" w:hint="eastAsia"/>
          <w:sz w:val="39"/>
          <w:szCs w:val="44"/>
        </w:rPr>
        <w:t>全国</w:t>
      </w:r>
      <w:r w:rsidRPr="005A0E00">
        <w:rPr>
          <w:rFonts w:ascii="华文中宋" w:eastAsia="华文中宋" w:hAnsi="华文中宋" w:hint="eastAsia"/>
          <w:sz w:val="39"/>
          <w:szCs w:val="44"/>
        </w:rPr>
        <w:t>浅层地温能开发利用示范项目</w:t>
      </w:r>
    </w:p>
    <w:p w:rsidR="005A0E00" w:rsidRPr="005A0E00" w:rsidRDefault="005A0E00" w:rsidP="005A0E00">
      <w:pPr>
        <w:ind w:firstLineChars="150" w:firstLine="585"/>
        <w:jc w:val="center"/>
        <w:rPr>
          <w:rFonts w:ascii="华文中宋" w:eastAsia="华文中宋" w:hAnsi="华文中宋"/>
          <w:sz w:val="39"/>
          <w:szCs w:val="44"/>
        </w:rPr>
      </w:pPr>
      <w:r w:rsidRPr="005A0E00">
        <w:rPr>
          <w:rFonts w:ascii="华文中宋" w:eastAsia="华文中宋" w:hAnsi="华文中宋" w:hint="eastAsia"/>
          <w:sz w:val="39"/>
          <w:szCs w:val="44"/>
        </w:rPr>
        <w:t>评选活动的通知</w:t>
      </w:r>
    </w:p>
    <w:p w:rsidR="00026020" w:rsidRPr="00B07EE4" w:rsidRDefault="00026020" w:rsidP="00B07EE4">
      <w:pPr>
        <w:ind w:firstLineChars="150" w:firstLine="585"/>
        <w:jc w:val="center"/>
        <w:rPr>
          <w:rFonts w:ascii="华文中宋" w:eastAsia="华文中宋" w:hAnsi="华文中宋"/>
          <w:sz w:val="39"/>
          <w:szCs w:val="44"/>
        </w:rPr>
      </w:pPr>
    </w:p>
    <w:p w:rsidR="000A7D65" w:rsidRDefault="000A7D65" w:rsidP="008009FA">
      <w:pPr>
        <w:widowControl/>
        <w:spacing w:line="216" w:lineRule="auto"/>
        <w:rPr>
          <w:rFonts w:ascii="宋体" w:hAnsi="宋体"/>
          <w:b/>
          <w:sz w:val="36"/>
          <w:szCs w:val="36"/>
        </w:rPr>
      </w:pPr>
    </w:p>
    <w:p w:rsidR="005A0E00" w:rsidRPr="006B0485" w:rsidRDefault="005A0E00" w:rsidP="005A0E00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各有关单位：</w:t>
      </w:r>
    </w:p>
    <w:p w:rsidR="005A0E00" w:rsidRDefault="005A0E00" w:rsidP="005A0E00">
      <w:pPr>
        <w:spacing w:line="360" w:lineRule="auto"/>
        <w:ind w:firstLineChars="225" w:firstLine="720"/>
        <w:rPr>
          <w:rFonts w:ascii="仿宋_GB2312" w:eastAsia="仿宋_GB2312"/>
          <w:sz w:val="32"/>
          <w:szCs w:val="32"/>
        </w:rPr>
      </w:pPr>
      <w:r w:rsidRPr="00563BFC">
        <w:rPr>
          <w:rFonts w:ascii="仿宋_GB2312" w:eastAsia="仿宋_GB2312"/>
          <w:sz w:val="32"/>
          <w:szCs w:val="32"/>
        </w:rPr>
        <w:t>为贯彻</w:t>
      </w:r>
      <w:r w:rsidRPr="00563BFC">
        <w:rPr>
          <w:rFonts w:ascii="仿宋_GB2312" w:eastAsia="仿宋_GB2312" w:hint="eastAsia"/>
          <w:sz w:val="32"/>
          <w:szCs w:val="32"/>
        </w:rPr>
        <w:t>绿色</w:t>
      </w:r>
      <w:r w:rsidRPr="00563BFC">
        <w:rPr>
          <w:rFonts w:ascii="仿宋_GB2312" w:eastAsia="仿宋_GB2312"/>
          <w:sz w:val="32"/>
          <w:szCs w:val="32"/>
        </w:rPr>
        <w:t>发展理念</w:t>
      </w:r>
      <w:r>
        <w:rPr>
          <w:rFonts w:ascii="仿宋_GB2312" w:eastAsia="仿宋_GB2312" w:hint="eastAsia"/>
          <w:sz w:val="32"/>
          <w:szCs w:val="32"/>
        </w:rPr>
        <w:t>、</w:t>
      </w:r>
      <w:r w:rsidRPr="00563BFC">
        <w:rPr>
          <w:rFonts w:ascii="仿宋_GB2312" w:eastAsia="仿宋_GB2312"/>
          <w:sz w:val="32"/>
          <w:szCs w:val="32"/>
        </w:rPr>
        <w:t>落实国务院节能减排的战略部署</w:t>
      </w:r>
      <w:r w:rsidRPr="00563BFC">
        <w:rPr>
          <w:rFonts w:ascii="仿宋_GB2312" w:eastAsia="仿宋_GB2312" w:hint="eastAsia"/>
          <w:sz w:val="32"/>
          <w:szCs w:val="32"/>
        </w:rPr>
        <w:t>，</w:t>
      </w:r>
      <w:r w:rsidRPr="00563BFC">
        <w:rPr>
          <w:rFonts w:ascii="仿宋_GB2312" w:eastAsia="仿宋_GB2312"/>
          <w:sz w:val="32"/>
          <w:szCs w:val="32"/>
        </w:rPr>
        <w:t>以</w:t>
      </w:r>
      <w:r w:rsidR="003D0576">
        <w:rPr>
          <w:rFonts w:ascii="仿宋_GB2312" w:eastAsia="仿宋_GB2312" w:hint="eastAsia"/>
          <w:sz w:val="32"/>
          <w:szCs w:val="32"/>
        </w:rPr>
        <w:t>地热资源之</w:t>
      </w:r>
      <w:r w:rsidRPr="00563BFC">
        <w:rPr>
          <w:rFonts w:ascii="仿宋_GB2312" w:eastAsia="仿宋_GB2312"/>
          <w:sz w:val="32"/>
          <w:szCs w:val="32"/>
        </w:rPr>
        <w:t>浅层地温能开发利用示范项目引领和带动我国浅层地温能</w:t>
      </w:r>
      <w:r w:rsidRPr="00563BFC">
        <w:rPr>
          <w:rFonts w:ascii="仿宋_GB2312" w:eastAsia="仿宋_GB2312" w:hint="eastAsia"/>
          <w:sz w:val="32"/>
          <w:szCs w:val="32"/>
        </w:rPr>
        <w:t>行业科学有序发展，</w:t>
      </w:r>
      <w:r>
        <w:rPr>
          <w:rFonts w:ascii="仿宋_GB2312" w:eastAsia="仿宋_GB2312" w:hint="eastAsia"/>
          <w:sz w:val="32"/>
          <w:szCs w:val="32"/>
        </w:rPr>
        <w:t>中国地调局浅层地温能研究与推广中心、</w:t>
      </w:r>
      <w:r w:rsidRPr="006B0485">
        <w:rPr>
          <w:rFonts w:ascii="仿宋_GB2312" w:eastAsia="仿宋_GB2312" w:hint="eastAsia"/>
          <w:sz w:val="32"/>
          <w:szCs w:val="32"/>
        </w:rPr>
        <w:t>中国能源研究会地热专业委员会和《地源热泵》杂志编辑部</w:t>
      </w:r>
      <w:r>
        <w:rPr>
          <w:rFonts w:ascii="仿宋_GB2312" w:eastAsia="仿宋_GB2312" w:hint="eastAsia"/>
          <w:sz w:val="32"/>
          <w:szCs w:val="32"/>
        </w:rPr>
        <w:t>将联合开展“</w:t>
      </w:r>
      <w:r w:rsidRPr="006B0485">
        <w:rPr>
          <w:rFonts w:ascii="仿宋_GB2312" w:eastAsia="仿宋_GB2312" w:hint="eastAsia"/>
          <w:sz w:val="32"/>
          <w:szCs w:val="32"/>
        </w:rPr>
        <w:t>浅层地温能开发利用示范项目</w:t>
      </w:r>
      <w:r>
        <w:rPr>
          <w:rFonts w:ascii="仿宋_GB2312" w:eastAsia="仿宋_GB2312" w:hint="eastAsia"/>
          <w:sz w:val="32"/>
          <w:szCs w:val="32"/>
        </w:rPr>
        <w:t>”评选活动</w:t>
      </w:r>
      <w:r w:rsidRPr="00FA4D36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现将有关要求通知如下：</w:t>
      </w:r>
    </w:p>
    <w:p w:rsidR="005A0E00" w:rsidRPr="00F201C9" w:rsidRDefault="005A0E00" w:rsidP="005A0E00">
      <w:pPr>
        <w:spacing w:line="360" w:lineRule="auto"/>
        <w:ind w:firstLineChars="225" w:firstLine="723"/>
        <w:outlineLvl w:val="0"/>
        <w:rPr>
          <w:rFonts w:ascii="宋体" w:hAnsi="宋体"/>
          <w:b/>
          <w:sz w:val="32"/>
          <w:szCs w:val="32"/>
        </w:rPr>
      </w:pPr>
      <w:r w:rsidRPr="00F201C9">
        <w:rPr>
          <w:rFonts w:ascii="宋体" w:hAnsi="宋体" w:hint="eastAsia"/>
          <w:b/>
          <w:sz w:val="32"/>
          <w:szCs w:val="32"/>
        </w:rPr>
        <w:t>一、申报</w:t>
      </w:r>
      <w:r>
        <w:rPr>
          <w:rFonts w:ascii="宋体" w:hAnsi="宋体" w:hint="eastAsia"/>
          <w:b/>
          <w:sz w:val="32"/>
          <w:szCs w:val="32"/>
        </w:rPr>
        <w:t>条件</w:t>
      </w:r>
    </w:p>
    <w:p w:rsidR="005A0E00" w:rsidRPr="00411011" w:rsidRDefault="005A0E00" w:rsidP="005A0E00">
      <w:pPr>
        <w:spacing w:line="360" w:lineRule="auto"/>
        <w:ind w:left="1" w:firstLineChars="221" w:firstLine="707"/>
        <w:rPr>
          <w:rFonts w:ascii="仿宋_GB2312" w:eastAsia="仿宋_GB2312" w:hAnsi="ˎ̥" w:hint="eastAsia"/>
          <w:b/>
          <w:color w:val="000000"/>
          <w:sz w:val="30"/>
          <w:szCs w:val="30"/>
        </w:rPr>
      </w:pPr>
      <w:r>
        <w:rPr>
          <w:rFonts w:ascii="仿宋_GB2312" w:eastAsia="仿宋_GB2312" w:hint="eastAsia"/>
          <w:sz w:val="32"/>
          <w:szCs w:val="32"/>
        </w:rPr>
        <w:t>浅层地温能地质条件适宜、地源热泵系统选择合理、节能减排效果显著且有一定规模的开发</w:t>
      </w:r>
      <w:r w:rsidR="003D0576">
        <w:rPr>
          <w:rFonts w:ascii="仿宋_GB2312" w:eastAsia="仿宋_GB2312" w:hint="eastAsia"/>
          <w:sz w:val="32"/>
          <w:szCs w:val="32"/>
        </w:rPr>
        <w:t>利用</w:t>
      </w:r>
      <w:r>
        <w:rPr>
          <w:rFonts w:ascii="仿宋_GB2312" w:eastAsia="仿宋_GB2312" w:hint="eastAsia"/>
          <w:sz w:val="32"/>
          <w:szCs w:val="32"/>
        </w:rPr>
        <w:t>单位可以申报浅层地温能开发利用示范项目,具体申报条件如下：</w:t>
      </w:r>
    </w:p>
    <w:p w:rsidR="005A0E00" w:rsidRDefault="005A0E00" w:rsidP="005A0E00">
      <w:pPr>
        <w:spacing w:line="360" w:lineRule="auto"/>
        <w:ind w:firstLineChars="220" w:firstLine="704"/>
        <w:rPr>
          <w:rFonts w:ascii="仿宋_GB2312" w:eastAsia="仿宋_GB2312"/>
          <w:sz w:val="32"/>
          <w:szCs w:val="32"/>
        </w:rPr>
      </w:pPr>
      <w:r w:rsidRPr="00411011">
        <w:rPr>
          <w:rFonts w:ascii="仿宋_GB2312" w:eastAsia="仿宋_GB2312" w:hint="eastAsia"/>
          <w:sz w:val="32"/>
          <w:szCs w:val="32"/>
        </w:rPr>
        <w:t>1、项目所在地浅层地温能资源条件</w:t>
      </w:r>
      <w:r>
        <w:rPr>
          <w:rFonts w:ascii="仿宋_GB2312" w:eastAsia="仿宋_GB2312" w:hint="eastAsia"/>
          <w:sz w:val="32"/>
          <w:szCs w:val="32"/>
        </w:rPr>
        <w:t>清楚</w:t>
      </w:r>
      <w:r w:rsidRPr="00411011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工程场地由有地质勘查资质的单位进行了浅层地温能地质勘查工作，做了浅层地温能开发利用地质条件适宜性分析；</w:t>
      </w:r>
    </w:p>
    <w:p w:rsidR="005A0E00" w:rsidRPr="00411011" w:rsidRDefault="005A0E00" w:rsidP="005A0E00">
      <w:pPr>
        <w:spacing w:line="360" w:lineRule="auto"/>
        <w:ind w:firstLineChars="220" w:firstLine="70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</w:t>
      </w:r>
      <w:r w:rsidRPr="00411011">
        <w:rPr>
          <w:rFonts w:ascii="仿宋_GB2312" w:eastAsia="仿宋_GB2312" w:hint="eastAsia"/>
          <w:sz w:val="32"/>
          <w:szCs w:val="32"/>
        </w:rPr>
        <w:t>项目符合当地的发展规划</w:t>
      </w:r>
      <w:r>
        <w:rPr>
          <w:rFonts w:ascii="仿宋_GB2312" w:eastAsia="仿宋_GB2312" w:hint="eastAsia"/>
          <w:sz w:val="32"/>
          <w:szCs w:val="32"/>
        </w:rPr>
        <w:t>，</w:t>
      </w:r>
      <w:r w:rsidRPr="00411011">
        <w:rPr>
          <w:rFonts w:ascii="仿宋_GB2312" w:eastAsia="仿宋_GB2312" w:hint="eastAsia"/>
          <w:sz w:val="32"/>
          <w:szCs w:val="32"/>
        </w:rPr>
        <w:t>项目各种手续齐全；</w:t>
      </w:r>
    </w:p>
    <w:p w:rsidR="005A0E00" w:rsidRPr="00411011" w:rsidRDefault="00F86F58" w:rsidP="005A0E00">
      <w:pPr>
        <w:spacing w:line="360" w:lineRule="auto"/>
        <w:ind w:left="1"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pict>
          <v:line id="_x0000_s1033" style="position:absolute;left:0;text-align:left;z-index:251660288" from="4.2pt,40.8pt" to="481.2pt,40.8pt" strokecolor="red" strokeweight=".25pt"/>
        </w:pict>
      </w:r>
      <w:r>
        <w:rPr>
          <w:rFonts w:ascii="仿宋_GB2312" w:eastAsia="仿宋_GB2312"/>
          <w:noProof/>
          <w:sz w:val="32"/>
          <w:szCs w:val="32"/>
        </w:rPr>
        <w:pict>
          <v:line id="_x0000_s1032" style="position:absolute;left:0;text-align:left;z-index:251659264" from="4.05pt,44.55pt" to="481.2pt,44.6pt" strokecolor="red" strokeweight="2.25pt"/>
        </w:pict>
      </w:r>
      <w:r w:rsidR="005A0E00">
        <w:rPr>
          <w:rFonts w:ascii="仿宋_GB2312" w:eastAsia="仿宋_GB2312" w:hint="eastAsia"/>
          <w:sz w:val="32"/>
          <w:szCs w:val="32"/>
        </w:rPr>
        <w:t>3</w:t>
      </w:r>
      <w:r w:rsidR="005A0E00" w:rsidRPr="00411011">
        <w:rPr>
          <w:rFonts w:ascii="仿宋_GB2312" w:eastAsia="仿宋_GB2312" w:hint="eastAsia"/>
          <w:sz w:val="32"/>
          <w:szCs w:val="32"/>
        </w:rPr>
        <w:t>、建筑规模</w:t>
      </w:r>
      <w:r w:rsidR="00D80428">
        <w:rPr>
          <w:rFonts w:ascii="仿宋_GB2312" w:eastAsia="仿宋_GB2312" w:hint="eastAsia"/>
          <w:sz w:val="32"/>
          <w:szCs w:val="32"/>
        </w:rPr>
        <w:t>1万</w:t>
      </w:r>
      <w:r w:rsidR="005A0E00" w:rsidRPr="00411011">
        <w:rPr>
          <w:rFonts w:ascii="仿宋_GB2312" w:eastAsia="仿宋_GB2312" w:hint="eastAsia"/>
          <w:sz w:val="32"/>
          <w:szCs w:val="32"/>
        </w:rPr>
        <w:t>平方米以上，国家、省市重点工程</w:t>
      </w:r>
      <w:r w:rsidR="003D0576">
        <w:rPr>
          <w:rFonts w:ascii="仿宋_GB2312" w:eastAsia="仿宋_GB2312" w:hint="eastAsia"/>
          <w:sz w:val="32"/>
          <w:szCs w:val="32"/>
        </w:rPr>
        <w:t>或由相关主管</w:t>
      </w:r>
      <w:r w:rsidR="003D0576">
        <w:rPr>
          <w:rFonts w:ascii="仿宋_GB2312" w:eastAsia="仿宋_GB2312" w:hint="eastAsia"/>
          <w:sz w:val="32"/>
          <w:szCs w:val="32"/>
        </w:rPr>
        <w:lastRenderedPageBreak/>
        <w:t>部门、行业协会推荐的</w:t>
      </w:r>
      <w:r w:rsidR="005A0E00" w:rsidRPr="00411011">
        <w:rPr>
          <w:rFonts w:ascii="仿宋_GB2312" w:eastAsia="仿宋_GB2312" w:hint="eastAsia"/>
          <w:sz w:val="32"/>
          <w:szCs w:val="32"/>
        </w:rPr>
        <w:t>优先；</w:t>
      </w:r>
    </w:p>
    <w:p w:rsidR="005A0E00" w:rsidRDefault="005A0E00" w:rsidP="005A0E00">
      <w:pPr>
        <w:spacing w:line="360" w:lineRule="auto"/>
        <w:ind w:firstLineChars="220" w:firstLine="70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Pr="00411011">
        <w:rPr>
          <w:rFonts w:ascii="仿宋_GB2312" w:eastAsia="仿宋_GB2312" w:hint="eastAsia"/>
          <w:sz w:val="32"/>
          <w:szCs w:val="32"/>
        </w:rPr>
        <w:t>、</w:t>
      </w:r>
      <w:r w:rsidRPr="00411011">
        <w:rPr>
          <w:rFonts w:ascii="仿宋_GB2312" w:eastAsia="仿宋_GB2312"/>
          <w:sz w:val="32"/>
          <w:szCs w:val="32"/>
        </w:rPr>
        <w:t>工程施工符合国家和行业施工技术规范及有关技术标准要求，</w:t>
      </w:r>
      <w:r>
        <w:rPr>
          <w:rFonts w:ascii="仿宋_GB2312" w:eastAsia="仿宋_GB2312" w:hint="eastAsia"/>
          <w:sz w:val="32"/>
          <w:szCs w:val="32"/>
        </w:rPr>
        <w:t>抽水井、回灌井、地埋管的设计、施工单位具有相应的资质，</w:t>
      </w:r>
      <w:r w:rsidRPr="00411011">
        <w:rPr>
          <w:rFonts w:ascii="仿宋_GB2312" w:eastAsia="仿宋_GB2312" w:hint="eastAsia"/>
          <w:sz w:val="32"/>
          <w:szCs w:val="32"/>
        </w:rPr>
        <w:t>地下施工</w:t>
      </w:r>
      <w:r w:rsidRPr="00411011">
        <w:rPr>
          <w:rFonts w:ascii="仿宋_GB2312" w:eastAsia="仿宋_GB2312"/>
          <w:sz w:val="32"/>
          <w:szCs w:val="32"/>
        </w:rPr>
        <w:t>质量优良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5A0E00" w:rsidRDefault="005A0E00" w:rsidP="005A0E00">
      <w:pPr>
        <w:spacing w:line="360" w:lineRule="auto"/>
        <w:ind w:firstLineChars="220" w:firstLine="70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Pr="00411011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项目建立了浅层地温能动态监测系统，项目运行两年（含两年）以上且</w:t>
      </w:r>
      <w:r w:rsidRPr="00411011">
        <w:rPr>
          <w:rFonts w:ascii="仿宋_GB2312" w:eastAsia="仿宋_GB2312" w:hint="eastAsia"/>
          <w:sz w:val="32"/>
          <w:szCs w:val="32"/>
        </w:rPr>
        <w:t>对地质环境</w:t>
      </w:r>
      <w:r>
        <w:rPr>
          <w:rFonts w:ascii="仿宋_GB2312" w:eastAsia="仿宋_GB2312" w:hint="eastAsia"/>
          <w:sz w:val="32"/>
          <w:szCs w:val="32"/>
        </w:rPr>
        <w:t>进行了连续监测，监测资料齐全。</w:t>
      </w:r>
    </w:p>
    <w:p w:rsidR="005A0E00" w:rsidRPr="00D96632" w:rsidRDefault="005A0E00" w:rsidP="005A0E00">
      <w:pPr>
        <w:spacing w:line="360" w:lineRule="auto"/>
        <w:ind w:firstLineChars="220" w:firstLine="707"/>
        <w:rPr>
          <w:rFonts w:ascii="黑体" w:eastAsia="黑体" w:hAnsi="黑体"/>
          <w:b/>
          <w:sz w:val="32"/>
          <w:szCs w:val="32"/>
        </w:rPr>
      </w:pPr>
      <w:r w:rsidRPr="00D96632">
        <w:rPr>
          <w:rFonts w:ascii="黑体" w:eastAsia="黑体" w:hAnsi="黑体" w:hint="eastAsia"/>
          <w:b/>
          <w:sz w:val="32"/>
          <w:szCs w:val="32"/>
        </w:rPr>
        <w:t>二、申报材料</w:t>
      </w:r>
    </w:p>
    <w:p w:rsidR="005A0E00" w:rsidRDefault="005A0E00" w:rsidP="005A0E00">
      <w:pPr>
        <w:spacing w:line="360" w:lineRule="auto"/>
        <w:ind w:left="1"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bCs/>
          <w:sz w:val="32"/>
          <w:szCs w:val="32"/>
        </w:rPr>
        <w:t>浅层地温能开发利用示范项目</w:t>
      </w:r>
      <w:r w:rsidRPr="008A243E">
        <w:rPr>
          <w:rFonts w:ascii="仿宋_GB2312" w:eastAsia="仿宋_GB2312" w:hint="eastAsia"/>
          <w:sz w:val="32"/>
          <w:szCs w:val="32"/>
        </w:rPr>
        <w:t>申报</w:t>
      </w:r>
      <w:r>
        <w:rPr>
          <w:rFonts w:ascii="仿宋_GB2312" w:eastAsia="仿宋_GB2312" w:hint="eastAsia"/>
          <w:sz w:val="32"/>
          <w:szCs w:val="32"/>
        </w:rPr>
        <w:t>表</w:t>
      </w:r>
      <w:r w:rsidRPr="009A51A5">
        <w:rPr>
          <w:rFonts w:ascii="仿宋_GB2312" w:eastAsia="仿宋_GB2312" w:hint="eastAsia"/>
          <w:bCs/>
          <w:sz w:val="32"/>
          <w:szCs w:val="32"/>
        </w:rPr>
        <w:t>（见附件</w:t>
      </w:r>
      <w:r>
        <w:rPr>
          <w:rFonts w:ascii="仿宋_GB2312" w:eastAsia="仿宋_GB2312" w:hint="eastAsia"/>
          <w:bCs/>
          <w:sz w:val="32"/>
          <w:szCs w:val="32"/>
        </w:rPr>
        <w:t>1</w:t>
      </w:r>
      <w:r w:rsidRPr="009A51A5">
        <w:rPr>
          <w:rFonts w:ascii="仿宋_GB2312" w:eastAsia="仿宋_GB2312" w:hint="eastAsia"/>
          <w:bCs/>
          <w:sz w:val="32"/>
          <w:szCs w:val="32"/>
        </w:rPr>
        <w:t>）；</w:t>
      </w:r>
    </w:p>
    <w:p w:rsidR="005A0E00" w:rsidRDefault="005A0E00" w:rsidP="005A0E00">
      <w:pPr>
        <w:spacing w:line="360" w:lineRule="auto"/>
        <w:ind w:left="1"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bCs/>
          <w:sz w:val="32"/>
          <w:szCs w:val="32"/>
        </w:rPr>
        <w:t>浅层地温能开发利用示范项目</w:t>
      </w:r>
      <w:r w:rsidRPr="008A243E">
        <w:rPr>
          <w:rFonts w:ascii="仿宋_GB2312" w:eastAsia="仿宋_GB2312" w:hint="eastAsia"/>
          <w:sz w:val="32"/>
          <w:szCs w:val="32"/>
        </w:rPr>
        <w:t>申报报告</w:t>
      </w:r>
      <w:r w:rsidRPr="009A51A5">
        <w:rPr>
          <w:rFonts w:ascii="仿宋_GB2312" w:eastAsia="仿宋_GB2312" w:hint="eastAsia"/>
          <w:bCs/>
          <w:sz w:val="32"/>
          <w:szCs w:val="32"/>
        </w:rPr>
        <w:t>（见附件</w:t>
      </w:r>
      <w:r>
        <w:rPr>
          <w:rFonts w:ascii="仿宋_GB2312" w:eastAsia="仿宋_GB2312" w:hint="eastAsia"/>
          <w:bCs/>
          <w:sz w:val="32"/>
          <w:szCs w:val="32"/>
        </w:rPr>
        <w:t>2</w:t>
      </w:r>
      <w:r w:rsidRPr="009A51A5">
        <w:rPr>
          <w:rFonts w:ascii="仿宋_GB2312" w:eastAsia="仿宋_GB2312" w:hint="eastAsia"/>
          <w:bCs/>
          <w:sz w:val="32"/>
          <w:szCs w:val="32"/>
        </w:rPr>
        <w:t>）</w:t>
      </w:r>
      <w:r w:rsidRPr="008A243E">
        <w:rPr>
          <w:rFonts w:ascii="仿宋_GB2312" w:eastAsia="仿宋_GB2312" w:hint="eastAsia"/>
          <w:sz w:val="32"/>
          <w:szCs w:val="32"/>
        </w:rPr>
        <w:t>；</w:t>
      </w:r>
    </w:p>
    <w:p w:rsidR="005A0E00" w:rsidRPr="000C1B0C" w:rsidRDefault="005A0E00" w:rsidP="005A0E00">
      <w:pPr>
        <w:spacing w:line="360" w:lineRule="auto"/>
        <w:ind w:left="1"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Pr="00E94E51">
        <w:rPr>
          <w:rFonts w:ascii="仿宋_GB2312" w:eastAsia="仿宋_GB2312" w:hint="eastAsia"/>
          <w:sz w:val="32"/>
          <w:szCs w:val="32"/>
        </w:rPr>
        <w:t>平面位置图、照片、录像材料</w:t>
      </w:r>
      <w:r w:rsidR="00183ED5">
        <w:rPr>
          <w:rFonts w:ascii="仿宋_GB2312" w:eastAsia="仿宋_GB2312" w:hint="eastAsia"/>
          <w:sz w:val="32"/>
          <w:szCs w:val="32"/>
        </w:rPr>
        <w:t>。位置图应打印在A3纸上，内容包括布孔(钻井)位置</w:t>
      </w:r>
      <w:r w:rsidR="005E3F32">
        <w:rPr>
          <w:rFonts w:ascii="仿宋_GB2312" w:eastAsia="仿宋_GB2312" w:hint="eastAsia"/>
          <w:sz w:val="32"/>
          <w:szCs w:val="32"/>
        </w:rPr>
        <w:t>、室外综合管线</w:t>
      </w:r>
      <w:r w:rsidR="00654654">
        <w:rPr>
          <w:rFonts w:ascii="仿宋_GB2312" w:eastAsia="仿宋_GB2312" w:hint="eastAsia"/>
          <w:sz w:val="32"/>
          <w:szCs w:val="32"/>
        </w:rPr>
        <w:t>等内容；照片集包括</w:t>
      </w:r>
      <w:r w:rsidR="00EE7A0A">
        <w:rPr>
          <w:rFonts w:ascii="仿宋_GB2312" w:eastAsia="仿宋_GB2312" w:hint="eastAsia"/>
          <w:sz w:val="32"/>
          <w:szCs w:val="32"/>
        </w:rPr>
        <w:t>前期勘查、</w:t>
      </w:r>
      <w:r w:rsidR="00654654">
        <w:rPr>
          <w:rFonts w:ascii="仿宋_GB2312" w:eastAsia="仿宋_GB2312" w:hint="eastAsia"/>
          <w:sz w:val="32"/>
          <w:szCs w:val="32"/>
        </w:rPr>
        <w:t>钻孔</w:t>
      </w:r>
      <w:r w:rsidR="00EE7A0A">
        <w:rPr>
          <w:rFonts w:ascii="仿宋_GB2312" w:eastAsia="仿宋_GB2312" w:hint="eastAsia"/>
          <w:sz w:val="32"/>
          <w:szCs w:val="32"/>
        </w:rPr>
        <w:t>(井)</w:t>
      </w:r>
      <w:r w:rsidR="00654654">
        <w:rPr>
          <w:rFonts w:ascii="仿宋_GB2312" w:eastAsia="仿宋_GB2312" w:hint="eastAsia"/>
          <w:sz w:val="32"/>
          <w:szCs w:val="32"/>
        </w:rPr>
        <w:t>、下管、打压试验</w:t>
      </w:r>
      <w:r w:rsidR="00EE7A0A">
        <w:rPr>
          <w:rFonts w:ascii="仿宋_GB2312" w:eastAsia="仿宋_GB2312" w:hint="eastAsia"/>
          <w:sz w:val="32"/>
          <w:szCs w:val="32"/>
        </w:rPr>
        <w:t>、监测系统建设</w:t>
      </w:r>
      <w:r w:rsidR="00654654">
        <w:rPr>
          <w:rFonts w:ascii="仿宋_GB2312" w:eastAsia="仿宋_GB2312" w:hint="eastAsia"/>
          <w:sz w:val="32"/>
          <w:szCs w:val="32"/>
        </w:rPr>
        <w:t>等各关键施工环节内容，要求6寸大小；录像材料为拍摄的重要施工或技术创新环节内容，时间在</w:t>
      </w:r>
      <w:r w:rsidR="00990BBB">
        <w:rPr>
          <w:rFonts w:ascii="仿宋_GB2312" w:eastAsia="仿宋_GB2312" w:hint="eastAsia"/>
          <w:sz w:val="32"/>
          <w:szCs w:val="32"/>
        </w:rPr>
        <w:t>15分钟</w:t>
      </w:r>
      <w:r w:rsidR="00654654">
        <w:rPr>
          <w:rFonts w:ascii="仿宋_GB2312" w:eastAsia="仿宋_GB2312" w:hint="eastAsia"/>
          <w:sz w:val="32"/>
          <w:szCs w:val="32"/>
        </w:rPr>
        <w:t>以内。</w:t>
      </w:r>
    </w:p>
    <w:p w:rsidR="005A0E00" w:rsidRPr="00CE2B3E" w:rsidRDefault="005A0E00" w:rsidP="005A0E00">
      <w:pPr>
        <w:spacing w:line="360" w:lineRule="auto"/>
        <w:ind w:firstLineChars="225" w:firstLine="723"/>
        <w:outlineLvl w:val="0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三</w:t>
      </w:r>
      <w:r w:rsidRPr="00CE2B3E">
        <w:rPr>
          <w:rFonts w:ascii="宋体" w:hAnsi="宋体" w:hint="eastAsia"/>
          <w:b/>
          <w:sz w:val="32"/>
          <w:szCs w:val="32"/>
        </w:rPr>
        <w:t>、组织管理</w:t>
      </w:r>
      <w:r>
        <w:rPr>
          <w:rFonts w:ascii="宋体" w:hAnsi="宋体" w:hint="eastAsia"/>
          <w:b/>
          <w:sz w:val="32"/>
          <w:szCs w:val="32"/>
        </w:rPr>
        <w:t>及</w:t>
      </w:r>
      <w:r w:rsidRPr="00CE2B3E">
        <w:rPr>
          <w:rFonts w:ascii="宋体" w:hAnsi="宋体" w:hint="eastAsia"/>
          <w:b/>
          <w:sz w:val="32"/>
          <w:szCs w:val="32"/>
        </w:rPr>
        <w:t>申报要求</w:t>
      </w:r>
    </w:p>
    <w:p w:rsidR="005A0E00" w:rsidRDefault="005A0E00" w:rsidP="005A0E00">
      <w:pPr>
        <w:spacing w:line="360" w:lineRule="auto"/>
        <w:ind w:firstLineChars="220" w:firstLine="704"/>
        <w:rPr>
          <w:rFonts w:ascii="仿宋_GB2312" w:eastAsia="仿宋_GB2312"/>
          <w:bCs/>
          <w:sz w:val="32"/>
          <w:szCs w:val="32"/>
        </w:rPr>
      </w:pPr>
      <w:r w:rsidRPr="006B0485">
        <w:rPr>
          <w:rFonts w:ascii="仿宋_GB2312" w:eastAsia="仿宋_GB2312" w:hint="eastAsia"/>
          <w:sz w:val="32"/>
          <w:szCs w:val="32"/>
        </w:rPr>
        <w:t>浅层地温能开发利用示范项目</w:t>
      </w:r>
      <w:r>
        <w:rPr>
          <w:rFonts w:ascii="仿宋_GB2312" w:eastAsia="仿宋_GB2312" w:hint="eastAsia"/>
          <w:sz w:val="32"/>
          <w:szCs w:val="32"/>
        </w:rPr>
        <w:t>评选活动每两年举办一次。为使</w:t>
      </w:r>
      <w:r w:rsidRPr="001A0BB3">
        <w:rPr>
          <w:rFonts w:ascii="仿宋_GB2312" w:eastAsia="仿宋_GB2312" w:hint="eastAsia"/>
          <w:sz w:val="32"/>
          <w:szCs w:val="32"/>
        </w:rPr>
        <w:t>评</w:t>
      </w:r>
      <w:r>
        <w:rPr>
          <w:rFonts w:ascii="仿宋_GB2312" w:eastAsia="仿宋_GB2312" w:hint="eastAsia"/>
          <w:sz w:val="32"/>
          <w:szCs w:val="32"/>
        </w:rPr>
        <w:t>选</w:t>
      </w:r>
      <w:r w:rsidRPr="001A0BB3">
        <w:rPr>
          <w:rFonts w:ascii="仿宋_GB2312" w:eastAsia="仿宋_GB2312" w:hint="eastAsia"/>
          <w:sz w:val="32"/>
          <w:szCs w:val="32"/>
        </w:rPr>
        <w:t>工作客观、公正</w:t>
      </w:r>
      <w:r>
        <w:rPr>
          <w:rFonts w:ascii="仿宋_GB2312" w:eastAsia="仿宋_GB2312" w:hint="eastAsia"/>
          <w:sz w:val="32"/>
          <w:szCs w:val="32"/>
        </w:rPr>
        <w:t>、有序</w:t>
      </w:r>
      <w:r w:rsidRPr="001A0BB3">
        <w:rPr>
          <w:rFonts w:ascii="仿宋_GB2312" w:eastAsia="仿宋_GB2312" w:hint="eastAsia"/>
          <w:sz w:val="32"/>
          <w:szCs w:val="32"/>
        </w:rPr>
        <w:t>地进行，特</w:t>
      </w:r>
      <w:r>
        <w:rPr>
          <w:rFonts w:ascii="仿宋_GB2312" w:eastAsia="仿宋_GB2312" w:hint="eastAsia"/>
          <w:sz w:val="32"/>
          <w:szCs w:val="32"/>
        </w:rPr>
        <w:t>成立</w:t>
      </w:r>
      <w:r>
        <w:rPr>
          <w:rFonts w:ascii="仿宋_GB2312" w:eastAsia="仿宋_GB2312" w:hint="eastAsia"/>
          <w:bCs/>
          <w:sz w:val="32"/>
          <w:szCs w:val="32"/>
        </w:rPr>
        <w:t>评审委员会和评</w:t>
      </w:r>
      <w:r w:rsidR="00EE7A0A">
        <w:rPr>
          <w:rFonts w:ascii="仿宋_GB2312" w:eastAsia="仿宋_GB2312" w:hint="eastAsia"/>
          <w:bCs/>
          <w:sz w:val="32"/>
          <w:szCs w:val="32"/>
        </w:rPr>
        <w:t>选</w:t>
      </w:r>
      <w:r>
        <w:rPr>
          <w:rFonts w:ascii="仿宋_GB2312" w:eastAsia="仿宋_GB2312" w:hint="eastAsia"/>
          <w:bCs/>
          <w:sz w:val="32"/>
          <w:szCs w:val="32"/>
        </w:rPr>
        <w:t>工作管理办公室。</w:t>
      </w:r>
      <w:r>
        <w:rPr>
          <w:rFonts w:ascii="仿宋_GB2312" w:eastAsia="仿宋_GB2312" w:hint="eastAsia"/>
          <w:sz w:val="32"/>
          <w:szCs w:val="32"/>
        </w:rPr>
        <w:t>评</w:t>
      </w:r>
      <w:r w:rsidR="00EE7A0A">
        <w:rPr>
          <w:rFonts w:ascii="仿宋_GB2312" w:eastAsia="仿宋_GB2312" w:hint="eastAsia"/>
          <w:sz w:val="32"/>
          <w:szCs w:val="32"/>
        </w:rPr>
        <w:t>审</w:t>
      </w:r>
      <w:r w:rsidRPr="001A0BB3">
        <w:rPr>
          <w:rFonts w:ascii="仿宋_GB2312" w:eastAsia="仿宋_GB2312" w:hint="eastAsia"/>
          <w:sz w:val="32"/>
          <w:szCs w:val="32"/>
        </w:rPr>
        <w:t>委员会由</w:t>
      </w:r>
      <w:r>
        <w:rPr>
          <w:rFonts w:ascii="仿宋_GB2312" w:eastAsia="仿宋_GB2312" w:hint="eastAsia"/>
          <w:sz w:val="32"/>
          <w:szCs w:val="32"/>
        </w:rPr>
        <w:t>地勘、暖通等相关专业专家组成。评</w:t>
      </w:r>
      <w:r w:rsidR="00EE7A0A">
        <w:rPr>
          <w:rFonts w:ascii="仿宋_GB2312" w:eastAsia="仿宋_GB2312" w:hint="eastAsia"/>
          <w:sz w:val="32"/>
          <w:szCs w:val="32"/>
        </w:rPr>
        <w:t>选工作</w:t>
      </w:r>
      <w:r>
        <w:rPr>
          <w:rFonts w:ascii="仿宋_GB2312" w:eastAsia="仿宋_GB2312" w:hint="eastAsia"/>
          <w:bCs/>
          <w:sz w:val="32"/>
          <w:szCs w:val="32"/>
        </w:rPr>
        <w:t>管理办公室设在中国地调局浅层地温能研究与推广中心。</w:t>
      </w:r>
    </w:p>
    <w:p w:rsidR="005A0E00" w:rsidRDefault="005A0E00" w:rsidP="005A0E00">
      <w:pPr>
        <w:spacing w:line="360" w:lineRule="auto"/>
        <w:ind w:firstLineChars="220" w:firstLine="704"/>
        <w:rPr>
          <w:rFonts w:ascii="仿宋_GB2312" w:eastAsia="仿宋_GB2312" w:hAnsi="宋体"/>
          <w:sz w:val="32"/>
          <w:szCs w:val="32"/>
        </w:rPr>
      </w:pPr>
      <w:r w:rsidRPr="008A243E">
        <w:rPr>
          <w:rFonts w:ascii="仿宋_GB2312" w:eastAsia="仿宋_GB2312" w:hAnsi="宋体" w:hint="eastAsia"/>
          <w:sz w:val="32"/>
          <w:szCs w:val="32"/>
        </w:rPr>
        <w:t>由</w:t>
      </w:r>
      <w:r>
        <w:rPr>
          <w:rFonts w:ascii="仿宋_GB2312" w:eastAsia="仿宋_GB2312" w:hAnsi="宋体" w:hint="eastAsia"/>
          <w:sz w:val="32"/>
          <w:szCs w:val="32"/>
        </w:rPr>
        <w:t>浅层地温能开发利用单位</w:t>
      </w:r>
      <w:r w:rsidRPr="008A243E">
        <w:rPr>
          <w:rFonts w:ascii="仿宋_GB2312" w:eastAsia="仿宋_GB2312" w:hAnsi="宋体" w:hint="eastAsia"/>
          <w:sz w:val="32"/>
          <w:szCs w:val="32"/>
        </w:rPr>
        <w:t>向</w:t>
      </w:r>
      <w:r>
        <w:rPr>
          <w:rFonts w:ascii="仿宋_GB2312" w:eastAsia="仿宋_GB2312" w:hint="eastAsia"/>
          <w:sz w:val="32"/>
          <w:szCs w:val="32"/>
        </w:rPr>
        <w:t>评选</w:t>
      </w:r>
      <w:r>
        <w:rPr>
          <w:rFonts w:ascii="仿宋_GB2312" w:eastAsia="仿宋_GB2312" w:hint="eastAsia"/>
          <w:bCs/>
          <w:sz w:val="32"/>
          <w:szCs w:val="32"/>
        </w:rPr>
        <w:t>管理办公室</w:t>
      </w:r>
      <w:r w:rsidRPr="008A243E">
        <w:rPr>
          <w:rFonts w:ascii="仿宋_GB2312" w:eastAsia="仿宋_GB2312" w:hAnsi="宋体" w:hint="eastAsia"/>
          <w:sz w:val="32"/>
          <w:szCs w:val="32"/>
        </w:rPr>
        <w:t>提出申请</w:t>
      </w:r>
      <w:r>
        <w:rPr>
          <w:rFonts w:ascii="仿宋_GB2312" w:eastAsia="仿宋_GB2312" w:hAnsi="宋体" w:hint="eastAsia"/>
          <w:sz w:val="32"/>
          <w:szCs w:val="32"/>
        </w:rPr>
        <w:t>，并</w:t>
      </w:r>
      <w:r>
        <w:rPr>
          <w:rFonts w:ascii="仿宋_GB2312" w:eastAsia="仿宋_GB2312" w:hint="eastAsia"/>
          <w:sz w:val="32"/>
          <w:szCs w:val="32"/>
        </w:rPr>
        <w:t>将填写的一式6份</w:t>
      </w:r>
      <w:r w:rsidR="00654654">
        <w:rPr>
          <w:rFonts w:ascii="仿宋_GB2312" w:eastAsia="仿宋_GB2312" w:hint="eastAsia"/>
          <w:sz w:val="32"/>
          <w:szCs w:val="32"/>
        </w:rPr>
        <w:t>纸质</w:t>
      </w:r>
      <w:r>
        <w:rPr>
          <w:rFonts w:ascii="仿宋_GB2312" w:eastAsia="仿宋_GB2312" w:hint="eastAsia"/>
          <w:sz w:val="32"/>
          <w:szCs w:val="32"/>
        </w:rPr>
        <w:t>申报材料</w:t>
      </w:r>
      <w:r w:rsidR="00654654">
        <w:rPr>
          <w:rFonts w:ascii="仿宋_GB2312" w:eastAsia="仿宋_GB2312" w:hint="eastAsia"/>
          <w:sz w:val="32"/>
          <w:szCs w:val="32"/>
        </w:rPr>
        <w:t>及电子版</w:t>
      </w:r>
      <w:r>
        <w:rPr>
          <w:rFonts w:ascii="仿宋_GB2312" w:eastAsia="仿宋_GB2312" w:hint="eastAsia"/>
          <w:sz w:val="32"/>
          <w:szCs w:val="32"/>
        </w:rPr>
        <w:t>于11月30日前报送工作</w:t>
      </w:r>
      <w:r>
        <w:rPr>
          <w:rFonts w:ascii="仿宋_GB2312" w:eastAsia="仿宋_GB2312" w:hint="eastAsia"/>
          <w:bCs/>
          <w:sz w:val="32"/>
          <w:szCs w:val="32"/>
        </w:rPr>
        <w:t>管理办公室</w:t>
      </w:r>
      <w:r>
        <w:rPr>
          <w:rFonts w:ascii="仿宋_GB2312" w:eastAsia="仿宋_GB2312" w:hint="eastAsia"/>
          <w:sz w:val="32"/>
          <w:szCs w:val="32"/>
        </w:rPr>
        <w:t>(北京市海淀区西四环北路123号地质大厦)。评选工作</w:t>
      </w:r>
      <w:r>
        <w:rPr>
          <w:rFonts w:ascii="仿宋_GB2312" w:eastAsia="仿宋_GB2312" w:hint="eastAsia"/>
          <w:bCs/>
          <w:sz w:val="32"/>
          <w:szCs w:val="32"/>
        </w:rPr>
        <w:t>管理</w:t>
      </w:r>
      <w:r>
        <w:rPr>
          <w:rFonts w:ascii="仿宋_GB2312" w:eastAsia="仿宋_GB2312" w:hint="eastAsia"/>
          <w:sz w:val="32"/>
          <w:szCs w:val="32"/>
        </w:rPr>
        <w:t>办公</w:t>
      </w:r>
      <w:r>
        <w:rPr>
          <w:rFonts w:ascii="仿宋_GB2312" w:eastAsia="仿宋_GB2312" w:hint="eastAsia"/>
          <w:sz w:val="32"/>
          <w:szCs w:val="32"/>
        </w:rPr>
        <w:lastRenderedPageBreak/>
        <w:t>室将组织</w:t>
      </w:r>
      <w:r>
        <w:rPr>
          <w:rFonts w:ascii="仿宋_GB2312" w:eastAsia="仿宋_GB2312" w:hAnsi="宋体" w:hint="eastAsia"/>
          <w:sz w:val="32"/>
          <w:szCs w:val="32"/>
        </w:rPr>
        <w:t>专家进行实地考察，并对申报材料进</w:t>
      </w:r>
      <w:r w:rsidRPr="008A243E">
        <w:rPr>
          <w:rFonts w:ascii="仿宋_GB2312" w:eastAsia="仿宋_GB2312" w:hAnsi="宋体" w:hint="eastAsia"/>
          <w:sz w:val="32"/>
          <w:szCs w:val="32"/>
        </w:rPr>
        <w:t>行评审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5A0E00" w:rsidRPr="00CE2B3E" w:rsidRDefault="005A0E00" w:rsidP="005A0E00">
      <w:pPr>
        <w:spacing w:line="360" w:lineRule="auto"/>
        <w:ind w:firstLineChars="220" w:firstLine="70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实地考察与评审费用由申报单位承担，</w:t>
      </w:r>
      <w:r w:rsidRPr="007474C0">
        <w:rPr>
          <w:rFonts w:ascii="仿宋_GB2312" w:eastAsia="仿宋_GB2312"/>
          <w:sz w:val="32"/>
          <w:szCs w:val="32"/>
        </w:rPr>
        <w:t>入选示范项目所属</w:t>
      </w:r>
      <w:r w:rsidRPr="007474C0">
        <w:rPr>
          <w:rFonts w:ascii="仿宋_GB2312" w:eastAsia="仿宋_GB2312" w:hint="eastAsia"/>
          <w:sz w:val="32"/>
          <w:szCs w:val="32"/>
        </w:rPr>
        <w:t>开发利用单位</w:t>
      </w:r>
      <w:r w:rsidRPr="007474C0">
        <w:rPr>
          <w:rFonts w:ascii="仿宋_GB2312" w:eastAsia="仿宋_GB2312"/>
          <w:sz w:val="32"/>
          <w:szCs w:val="32"/>
        </w:rPr>
        <w:t>如需制作获奖证书或奖牌，</w:t>
      </w:r>
      <w:r>
        <w:rPr>
          <w:rFonts w:ascii="仿宋_GB2312" w:eastAsia="仿宋_GB2312" w:hint="eastAsia"/>
          <w:sz w:val="32"/>
          <w:szCs w:val="32"/>
        </w:rPr>
        <w:t>评选工作</w:t>
      </w:r>
      <w:r>
        <w:rPr>
          <w:rFonts w:ascii="仿宋_GB2312" w:eastAsia="仿宋_GB2312" w:hint="eastAsia"/>
          <w:bCs/>
          <w:sz w:val="32"/>
          <w:szCs w:val="32"/>
        </w:rPr>
        <w:t>管理办公室</w:t>
      </w:r>
      <w:r w:rsidRPr="007474C0">
        <w:rPr>
          <w:rFonts w:ascii="仿宋_GB2312" w:eastAsia="仿宋_GB2312"/>
          <w:sz w:val="32"/>
          <w:szCs w:val="32"/>
        </w:rPr>
        <w:t>将收取证书或奖牌的制作成本费和邮寄费</w:t>
      </w:r>
      <w:r>
        <w:rPr>
          <w:rFonts w:ascii="仿宋_GB2312" w:eastAsia="仿宋_GB2312" w:hint="eastAsia"/>
          <w:sz w:val="32"/>
          <w:szCs w:val="32"/>
        </w:rPr>
        <w:t>，此外</w:t>
      </w:r>
      <w:r>
        <w:rPr>
          <w:rFonts w:ascii="仿宋_GB2312" w:eastAsia="仿宋_GB2312" w:hAnsi="宋体" w:hint="eastAsia"/>
          <w:sz w:val="32"/>
          <w:szCs w:val="32"/>
        </w:rPr>
        <w:t>不收取任何费用。</w:t>
      </w:r>
      <w:r>
        <w:rPr>
          <w:rFonts w:ascii="仿宋_GB2312" w:eastAsia="仿宋_GB2312" w:hint="eastAsia"/>
          <w:sz w:val="32"/>
          <w:szCs w:val="32"/>
        </w:rPr>
        <w:t>评选活动</w:t>
      </w:r>
      <w:r w:rsidR="00EE7A0A">
        <w:rPr>
          <w:rFonts w:ascii="仿宋_GB2312" w:eastAsia="仿宋_GB2312" w:hint="eastAsia"/>
          <w:sz w:val="32"/>
          <w:szCs w:val="32"/>
        </w:rPr>
        <w:t>将于</w:t>
      </w:r>
      <w:r>
        <w:rPr>
          <w:rFonts w:ascii="仿宋_GB2312" w:eastAsia="仿宋_GB2312" w:hint="eastAsia"/>
          <w:sz w:val="32"/>
          <w:szCs w:val="32"/>
        </w:rPr>
        <w:t>2017年</w:t>
      </w:r>
      <w:r w:rsidR="003F5272"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月底前</w:t>
      </w:r>
      <w:r w:rsidR="003D0576">
        <w:rPr>
          <w:rFonts w:ascii="仿宋_GB2312" w:eastAsia="仿宋_GB2312" w:hint="eastAsia"/>
          <w:sz w:val="32"/>
          <w:szCs w:val="32"/>
        </w:rPr>
        <w:t>在地源热泵网站</w:t>
      </w:r>
      <w:r>
        <w:rPr>
          <w:rFonts w:ascii="仿宋_GB2312" w:eastAsia="仿宋_GB2312" w:hint="eastAsia"/>
          <w:sz w:val="32"/>
          <w:szCs w:val="32"/>
        </w:rPr>
        <w:t>公布结果。</w:t>
      </w:r>
    </w:p>
    <w:p w:rsidR="005A0E00" w:rsidRDefault="005A0E00" w:rsidP="005A0E00">
      <w:pPr>
        <w:spacing w:line="360" w:lineRule="auto"/>
        <w:ind w:firstLineChars="220" w:firstLine="704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根据考察和评审结果确定示范项目后开发利用单位应</w:t>
      </w:r>
      <w:r w:rsidRPr="008A243E">
        <w:rPr>
          <w:rFonts w:ascii="仿宋_GB2312" w:eastAsia="仿宋_GB2312" w:hAnsi="宋体" w:hint="eastAsia"/>
          <w:sz w:val="32"/>
          <w:szCs w:val="32"/>
        </w:rPr>
        <w:t>对</w:t>
      </w:r>
      <w:r>
        <w:rPr>
          <w:rFonts w:ascii="仿宋_GB2312" w:eastAsia="仿宋_GB2312" w:hAnsi="宋体" w:hint="eastAsia"/>
          <w:sz w:val="32"/>
          <w:szCs w:val="32"/>
        </w:rPr>
        <w:t>其项目进一步发展与建设</w:t>
      </w:r>
      <w:r w:rsidRPr="008A243E">
        <w:rPr>
          <w:rFonts w:ascii="仿宋_GB2312" w:eastAsia="仿宋_GB2312" w:hAnsi="宋体" w:hint="eastAsia"/>
          <w:sz w:val="32"/>
          <w:szCs w:val="32"/>
        </w:rPr>
        <w:t>做出承诺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EE7A0A" w:rsidRDefault="00EE7A0A" w:rsidP="005A0E00">
      <w:pPr>
        <w:spacing w:line="360" w:lineRule="auto"/>
        <w:ind w:firstLineChars="220" w:firstLine="704"/>
        <w:rPr>
          <w:rFonts w:ascii="仿宋_GB2312" w:eastAsia="仿宋_GB2312" w:hAnsi="宋体"/>
          <w:sz w:val="32"/>
          <w:szCs w:val="32"/>
        </w:rPr>
      </w:pPr>
    </w:p>
    <w:p w:rsidR="005A0E00" w:rsidRPr="000C1B0C" w:rsidRDefault="005A0E00" w:rsidP="005A0E00">
      <w:pPr>
        <w:spacing w:line="360" w:lineRule="auto"/>
        <w:ind w:firstLineChars="225" w:firstLine="720"/>
        <w:rPr>
          <w:rFonts w:ascii="宋体" w:hAnsi="宋体" w:cs="宋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 系 人：杨俊伟、于</w:t>
      </w:r>
      <w:r>
        <w:rPr>
          <w:rFonts w:ascii="宋体" w:hAnsi="宋体" w:cs="宋体" w:hint="eastAsia"/>
          <w:sz w:val="32"/>
          <w:szCs w:val="32"/>
        </w:rPr>
        <w:t>湲</w:t>
      </w:r>
    </w:p>
    <w:p w:rsidR="005A0E00" w:rsidRDefault="005A0E00" w:rsidP="005A0E00">
      <w:pPr>
        <w:spacing w:line="360" w:lineRule="auto"/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联系电话：010—51560231、13910708630</w:t>
      </w:r>
    </w:p>
    <w:p w:rsidR="005A0E00" w:rsidRDefault="005A0E00" w:rsidP="005A0E00">
      <w:pPr>
        <w:spacing w:line="360" w:lineRule="auto"/>
        <w:ind w:firstLineChars="750" w:firstLine="24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010—51560249、13699238201</w:t>
      </w:r>
    </w:p>
    <w:p w:rsidR="005A0E00" w:rsidRDefault="005A0E00" w:rsidP="005A0E00">
      <w:pPr>
        <w:spacing w:line="360" w:lineRule="auto"/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传真号码：010-51560122</w:t>
      </w:r>
    </w:p>
    <w:p w:rsidR="005A0E00" w:rsidRDefault="005A0E00" w:rsidP="005A0E00">
      <w:pPr>
        <w:spacing w:line="360" w:lineRule="auto"/>
        <w:ind w:firstLineChars="275" w:firstLine="8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E-mail :diwenzx@sina.com</w:t>
      </w:r>
    </w:p>
    <w:p w:rsidR="005A0E00" w:rsidRDefault="005A0E00" w:rsidP="005A0E00">
      <w:pPr>
        <w:spacing w:line="360" w:lineRule="auto"/>
        <w:ind w:firstLineChars="350" w:firstLine="1120"/>
        <w:rPr>
          <w:rFonts w:ascii="仿宋_GB2312" w:eastAsia="仿宋_GB2312"/>
          <w:sz w:val="32"/>
          <w:szCs w:val="32"/>
        </w:rPr>
      </w:pPr>
    </w:p>
    <w:p w:rsidR="006E58DA" w:rsidRDefault="005A0E00" w:rsidP="006E58DA">
      <w:pPr>
        <w:spacing w:line="360" w:lineRule="auto"/>
        <w:ind w:firstLineChars="350" w:firstLine="1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中国地调局</w:t>
      </w:r>
      <w:r w:rsidR="006E58DA">
        <w:rPr>
          <w:rFonts w:ascii="仿宋_GB2312" w:eastAsia="仿宋_GB2312" w:hint="eastAsia"/>
          <w:sz w:val="32"/>
          <w:szCs w:val="32"/>
        </w:rPr>
        <w:t xml:space="preserve">           </w:t>
      </w:r>
      <w:r w:rsidR="006E58DA" w:rsidRPr="006B0485">
        <w:rPr>
          <w:rFonts w:ascii="仿宋_GB2312" w:eastAsia="仿宋_GB2312" w:hint="eastAsia"/>
          <w:sz w:val="32"/>
          <w:szCs w:val="32"/>
        </w:rPr>
        <w:t>中国能源研究会</w:t>
      </w:r>
      <w:r w:rsidR="006E58DA">
        <w:rPr>
          <w:rFonts w:ascii="仿宋_GB2312" w:eastAsia="仿宋_GB2312" w:hint="eastAsia"/>
          <w:sz w:val="32"/>
          <w:szCs w:val="32"/>
        </w:rPr>
        <w:t xml:space="preserve">      </w:t>
      </w:r>
      <w:r w:rsidR="006E58DA" w:rsidRPr="006B0485">
        <w:rPr>
          <w:rFonts w:ascii="仿宋_GB2312" w:eastAsia="仿宋_GB2312" w:hint="eastAsia"/>
          <w:sz w:val="32"/>
          <w:szCs w:val="32"/>
        </w:rPr>
        <w:t>《地源热泵》</w:t>
      </w:r>
    </w:p>
    <w:p w:rsidR="006E58DA" w:rsidRDefault="005A0E00" w:rsidP="006E58DA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浅层地温能研究与推广中心</w:t>
      </w:r>
      <w:r w:rsidR="006E58DA">
        <w:rPr>
          <w:rFonts w:ascii="仿宋_GB2312" w:eastAsia="仿宋_GB2312" w:hint="eastAsia"/>
          <w:sz w:val="32"/>
          <w:szCs w:val="32"/>
        </w:rPr>
        <w:t xml:space="preserve">    </w:t>
      </w:r>
      <w:r w:rsidR="006E58DA" w:rsidRPr="006B0485">
        <w:rPr>
          <w:rFonts w:ascii="仿宋_GB2312" w:eastAsia="仿宋_GB2312" w:hint="eastAsia"/>
          <w:sz w:val="32"/>
          <w:szCs w:val="32"/>
        </w:rPr>
        <w:t>地热专业委员会</w:t>
      </w:r>
      <w:r w:rsidR="006E58DA">
        <w:rPr>
          <w:rFonts w:ascii="仿宋_GB2312" w:eastAsia="仿宋_GB2312" w:hint="eastAsia"/>
          <w:sz w:val="32"/>
          <w:szCs w:val="32"/>
        </w:rPr>
        <w:t xml:space="preserve">       </w:t>
      </w:r>
      <w:r w:rsidR="006E58DA" w:rsidRPr="006B0485">
        <w:rPr>
          <w:rFonts w:ascii="仿宋_GB2312" w:eastAsia="仿宋_GB2312" w:hint="eastAsia"/>
          <w:sz w:val="32"/>
          <w:szCs w:val="32"/>
        </w:rPr>
        <w:t>杂志编辑部</w:t>
      </w:r>
    </w:p>
    <w:p w:rsidR="005A0E00" w:rsidRDefault="005A0E00" w:rsidP="005A0E00">
      <w:pPr>
        <w:spacing w:line="360" w:lineRule="auto"/>
        <w:ind w:firstLineChars="450" w:firstLine="14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(代章)</w:t>
      </w:r>
    </w:p>
    <w:p w:rsidR="005A0E00" w:rsidRDefault="005A0E00" w:rsidP="005A0E00">
      <w:pPr>
        <w:spacing w:line="360" w:lineRule="auto"/>
        <w:ind w:firstLineChars="675" w:firstLine="2160"/>
        <w:rPr>
          <w:rFonts w:ascii="仿宋_GB2312" w:eastAsia="仿宋_GB2312"/>
          <w:sz w:val="32"/>
          <w:szCs w:val="32"/>
        </w:rPr>
      </w:pPr>
    </w:p>
    <w:p w:rsidR="005A0E00" w:rsidRDefault="005A0E00" w:rsidP="005A0E00">
      <w:pPr>
        <w:spacing w:line="360" w:lineRule="auto"/>
        <w:ind w:firstLineChars="625" w:firstLine="2000"/>
        <w:rPr>
          <w:rFonts w:ascii="仿宋_GB2312" w:eastAsia="仿宋_GB2312"/>
          <w:sz w:val="32"/>
          <w:szCs w:val="32"/>
        </w:rPr>
      </w:pPr>
    </w:p>
    <w:p w:rsidR="005A0E00" w:rsidRDefault="005A0E00" w:rsidP="005A0E00">
      <w:pPr>
        <w:spacing w:line="360" w:lineRule="auto"/>
        <w:ind w:firstLineChars="625" w:firstLine="2000"/>
        <w:rPr>
          <w:rFonts w:ascii="仿宋_GB2312" w:eastAsia="仿宋_GB2312"/>
          <w:sz w:val="32"/>
          <w:szCs w:val="32"/>
        </w:rPr>
      </w:pPr>
    </w:p>
    <w:p w:rsidR="005A0E00" w:rsidRDefault="005A0E00" w:rsidP="005A0E00">
      <w:pPr>
        <w:spacing w:line="360" w:lineRule="auto"/>
        <w:ind w:firstLineChars="225" w:firstLine="720"/>
        <w:rPr>
          <w:rFonts w:ascii="仿宋_GB2312" w:eastAsia="仿宋_GB2312"/>
          <w:sz w:val="32"/>
          <w:szCs w:val="32"/>
        </w:rPr>
      </w:pPr>
    </w:p>
    <w:p w:rsidR="005A0E00" w:rsidRDefault="005A0E00" w:rsidP="005A0E00">
      <w:pPr>
        <w:spacing w:line="360" w:lineRule="auto"/>
        <w:ind w:firstLineChars="225" w:firstLine="720"/>
        <w:rPr>
          <w:rFonts w:ascii="仿宋_GB2312" w:eastAsia="仿宋_GB2312"/>
          <w:sz w:val="32"/>
          <w:szCs w:val="32"/>
        </w:rPr>
      </w:pPr>
    </w:p>
    <w:p w:rsidR="005A0E00" w:rsidRDefault="005A0E00" w:rsidP="005A0E00">
      <w:pPr>
        <w:spacing w:line="360" w:lineRule="auto"/>
        <w:ind w:firstLineChars="225" w:firstLine="720"/>
        <w:rPr>
          <w:rFonts w:ascii="仿宋_GB2312" w:eastAsia="仿宋_GB2312"/>
          <w:sz w:val="32"/>
          <w:szCs w:val="32"/>
        </w:rPr>
      </w:pPr>
    </w:p>
    <w:p w:rsidR="005A0E00" w:rsidRPr="0081781D" w:rsidRDefault="005A0E00" w:rsidP="005A0E00">
      <w:pPr>
        <w:spacing w:line="360" w:lineRule="exact"/>
        <w:rPr>
          <w:rFonts w:ascii="宋体" w:hAnsi="宋体"/>
          <w:b/>
          <w:bCs/>
          <w:sz w:val="32"/>
          <w:szCs w:val="32"/>
        </w:rPr>
      </w:pPr>
      <w:r w:rsidRPr="0081781D">
        <w:rPr>
          <w:rFonts w:ascii="宋体" w:hAnsi="宋体"/>
          <w:b/>
          <w:bCs/>
          <w:sz w:val="32"/>
          <w:szCs w:val="32"/>
        </w:rPr>
        <w:t>附件</w:t>
      </w:r>
      <w:r>
        <w:rPr>
          <w:rFonts w:ascii="宋体" w:hAnsi="宋体" w:hint="eastAsia"/>
          <w:b/>
          <w:bCs/>
          <w:sz w:val="32"/>
          <w:szCs w:val="32"/>
        </w:rPr>
        <w:t>1</w:t>
      </w:r>
      <w:r w:rsidRPr="0081781D">
        <w:rPr>
          <w:rFonts w:ascii="宋体" w:hAnsi="宋体" w:hint="eastAsia"/>
          <w:b/>
          <w:bCs/>
          <w:sz w:val="32"/>
          <w:szCs w:val="32"/>
        </w:rPr>
        <w:t>：</w:t>
      </w:r>
    </w:p>
    <w:p w:rsidR="005A0E00" w:rsidRPr="008A243E" w:rsidRDefault="005A0E00" w:rsidP="005A0E00">
      <w:pPr>
        <w:spacing w:line="800" w:lineRule="exact"/>
        <w:rPr>
          <w:rFonts w:ascii="仿宋_GB2312" w:eastAsia="仿宋_GB2312"/>
          <w:sz w:val="32"/>
          <w:szCs w:val="32"/>
        </w:rPr>
      </w:pPr>
    </w:p>
    <w:p w:rsidR="005A0E00" w:rsidRDefault="005A0E00" w:rsidP="005A0E00">
      <w:pPr>
        <w:spacing w:line="700" w:lineRule="exact"/>
        <w:jc w:val="center"/>
        <w:rPr>
          <w:rFonts w:ascii="宋体" w:hAnsi="宋体"/>
          <w:b/>
          <w:bCs/>
          <w:sz w:val="52"/>
        </w:rPr>
      </w:pPr>
      <w:r>
        <w:rPr>
          <w:rFonts w:ascii="宋体" w:hAnsi="宋体" w:hint="eastAsia"/>
          <w:b/>
          <w:bCs/>
          <w:sz w:val="52"/>
        </w:rPr>
        <w:t>浅层地温能</w:t>
      </w:r>
    </w:p>
    <w:p w:rsidR="005A0E00" w:rsidRPr="00876A52" w:rsidRDefault="005A0E00" w:rsidP="005A0E00">
      <w:pPr>
        <w:spacing w:line="700" w:lineRule="exact"/>
        <w:jc w:val="center"/>
        <w:rPr>
          <w:rFonts w:ascii="宋体" w:hAnsi="宋体"/>
          <w:b/>
          <w:bCs/>
          <w:sz w:val="52"/>
        </w:rPr>
      </w:pPr>
      <w:r>
        <w:rPr>
          <w:rFonts w:ascii="宋体" w:hAnsi="宋体" w:hint="eastAsia"/>
          <w:b/>
          <w:bCs/>
          <w:sz w:val="52"/>
        </w:rPr>
        <w:t>开发利用示范项目</w:t>
      </w:r>
    </w:p>
    <w:p w:rsidR="005A0E00" w:rsidRDefault="005A0E00" w:rsidP="005A0E00">
      <w:pPr>
        <w:spacing w:line="500" w:lineRule="exact"/>
        <w:jc w:val="center"/>
        <w:rPr>
          <w:b/>
          <w:bCs/>
          <w:sz w:val="36"/>
        </w:rPr>
      </w:pPr>
    </w:p>
    <w:p w:rsidR="005A0E00" w:rsidRDefault="005A0E00" w:rsidP="005A0E00">
      <w:pPr>
        <w:spacing w:line="500" w:lineRule="exact"/>
        <w:jc w:val="center"/>
        <w:rPr>
          <w:b/>
          <w:bCs/>
          <w:sz w:val="36"/>
        </w:rPr>
      </w:pPr>
    </w:p>
    <w:p w:rsidR="005A0E00" w:rsidRDefault="005A0E00" w:rsidP="005A0E00">
      <w:pPr>
        <w:spacing w:line="500" w:lineRule="exact"/>
        <w:jc w:val="center"/>
        <w:rPr>
          <w:b/>
          <w:bCs/>
          <w:sz w:val="36"/>
        </w:rPr>
      </w:pPr>
    </w:p>
    <w:p w:rsidR="005A0E00" w:rsidRDefault="005A0E00" w:rsidP="005A0E00">
      <w:pPr>
        <w:spacing w:line="500" w:lineRule="exact"/>
        <w:rPr>
          <w:b/>
          <w:bCs/>
          <w:sz w:val="36"/>
        </w:rPr>
      </w:pPr>
    </w:p>
    <w:p w:rsidR="005A0E00" w:rsidRDefault="005A0E00" w:rsidP="005A0E00">
      <w:pPr>
        <w:spacing w:line="500" w:lineRule="exact"/>
        <w:jc w:val="center"/>
        <w:rPr>
          <w:b/>
          <w:bCs/>
          <w:sz w:val="36"/>
        </w:rPr>
      </w:pPr>
    </w:p>
    <w:p w:rsidR="005A0E00" w:rsidRPr="00F82A6E" w:rsidRDefault="005A0E00" w:rsidP="005A0E00">
      <w:pPr>
        <w:spacing w:line="800" w:lineRule="exact"/>
        <w:jc w:val="center"/>
        <w:rPr>
          <w:rFonts w:ascii="华文隶书" w:eastAsia="华文隶书"/>
          <w:b/>
          <w:bCs/>
          <w:sz w:val="72"/>
        </w:rPr>
      </w:pPr>
      <w:r w:rsidRPr="00D434DD">
        <w:rPr>
          <w:rFonts w:ascii="华文隶书" w:eastAsia="华文隶书" w:hint="eastAsia"/>
          <w:b/>
          <w:bCs/>
          <w:sz w:val="72"/>
        </w:rPr>
        <w:t xml:space="preserve">申  报  </w:t>
      </w:r>
      <w:r>
        <w:rPr>
          <w:rFonts w:ascii="华文隶书" w:eastAsia="华文隶书" w:hint="eastAsia"/>
          <w:b/>
          <w:bCs/>
          <w:sz w:val="72"/>
        </w:rPr>
        <w:t>表</w:t>
      </w:r>
      <w:r w:rsidRPr="00D434DD">
        <w:rPr>
          <w:rFonts w:ascii="华文隶书" w:eastAsia="华文隶书" w:hint="eastAsia"/>
          <w:b/>
          <w:bCs/>
          <w:sz w:val="72"/>
        </w:rPr>
        <w:br/>
      </w:r>
    </w:p>
    <w:p w:rsidR="005A0E00" w:rsidRDefault="005A0E00" w:rsidP="005A0E00">
      <w:pPr>
        <w:spacing w:line="500" w:lineRule="exact"/>
        <w:jc w:val="center"/>
        <w:rPr>
          <w:rFonts w:ascii="仿宋_GB2312" w:eastAsia="仿宋_GB2312"/>
          <w:b/>
          <w:bCs/>
          <w:sz w:val="32"/>
          <w:szCs w:val="32"/>
        </w:rPr>
      </w:pPr>
    </w:p>
    <w:p w:rsidR="005A0E00" w:rsidRDefault="005A0E00" w:rsidP="005A0E00">
      <w:pPr>
        <w:spacing w:line="500" w:lineRule="exact"/>
        <w:jc w:val="center"/>
        <w:rPr>
          <w:rFonts w:ascii="仿宋_GB2312" w:eastAsia="仿宋_GB2312"/>
          <w:b/>
          <w:bCs/>
          <w:sz w:val="32"/>
          <w:szCs w:val="32"/>
        </w:rPr>
      </w:pPr>
    </w:p>
    <w:p w:rsidR="005A0E00" w:rsidRDefault="005A0E00" w:rsidP="005A0E00">
      <w:pPr>
        <w:spacing w:line="500" w:lineRule="exact"/>
        <w:jc w:val="center"/>
        <w:rPr>
          <w:rFonts w:ascii="仿宋_GB2312" w:eastAsia="仿宋_GB2312"/>
          <w:b/>
          <w:bCs/>
          <w:sz w:val="32"/>
          <w:szCs w:val="32"/>
        </w:rPr>
      </w:pPr>
    </w:p>
    <w:p w:rsidR="005A0E00" w:rsidRDefault="005A0E00" w:rsidP="005A0E00">
      <w:pPr>
        <w:spacing w:line="500" w:lineRule="exact"/>
        <w:jc w:val="center"/>
        <w:rPr>
          <w:rFonts w:ascii="仿宋_GB2312" w:eastAsia="仿宋_GB2312"/>
          <w:b/>
          <w:bCs/>
          <w:sz w:val="32"/>
          <w:szCs w:val="32"/>
        </w:rPr>
      </w:pPr>
    </w:p>
    <w:p w:rsidR="005A0E00" w:rsidRDefault="005A0E00" w:rsidP="005A0E00">
      <w:pPr>
        <w:spacing w:line="500" w:lineRule="exact"/>
        <w:jc w:val="center"/>
        <w:rPr>
          <w:rFonts w:ascii="仿宋_GB2312" w:eastAsia="仿宋_GB2312"/>
          <w:b/>
          <w:bCs/>
          <w:sz w:val="32"/>
          <w:szCs w:val="32"/>
        </w:rPr>
      </w:pPr>
    </w:p>
    <w:p w:rsidR="005A0E00" w:rsidRDefault="005A0E00" w:rsidP="005A0E00">
      <w:pPr>
        <w:spacing w:line="500" w:lineRule="exact"/>
        <w:rPr>
          <w:rFonts w:ascii="仿宋_GB2312" w:eastAsia="仿宋_GB2312"/>
          <w:b/>
          <w:bCs/>
          <w:sz w:val="32"/>
          <w:szCs w:val="32"/>
        </w:rPr>
      </w:pPr>
    </w:p>
    <w:p w:rsidR="005A0E00" w:rsidRDefault="005A0E00" w:rsidP="005A0E00">
      <w:pPr>
        <w:spacing w:line="500" w:lineRule="exact"/>
        <w:ind w:firstLineChars="495" w:firstLine="1584"/>
        <w:rPr>
          <w:rFonts w:ascii="仿宋_GB2312" w:eastAsia="仿宋_GB2312"/>
          <w:bCs/>
          <w:sz w:val="32"/>
          <w:szCs w:val="32"/>
        </w:rPr>
      </w:pPr>
    </w:p>
    <w:p w:rsidR="005A0E00" w:rsidRPr="00F82A6E" w:rsidRDefault="005A0E00" w:rsidP="00EE7A0A">
      <w:pPr>
        <w:spacing w:line="500" w:lineRule="exact"/>
        <w:ind w:firstLineChars="795" w:firstLine="2544"/>
        <w:rPr>
          <w:rFonts w:ascii="仿宋_GB2312" w:eastAsia="仿宋_GB2312"/>
          <w:bCs/>
          <w:sz w:val="32"/>
          <w:szCs w:val="32"/>
        </w:rPr>
      </w:pPr>
      <w:r w:rsidRPr="00F82A6E">
        <w:rPr>
          <w:rFonts w:ascii="仿宋_GB2312" w:eastAsia="仿宋_GB2312" w:hint="eastAsia"/>
          <w:bCs/>
          <w:sz w:val="32"/>
          <w:szCs w:val="32"/>
        </w:rPr>
        <w:t>申报单位：</w:t>
      </w:r>
      <w:r w:rsidRPr="00F82A6E">
        <w:rPr>
          <w:rFonts w:ascii="仿宋_GB2312" w:eastAsia="仿宋_GB2312" w:hint="eastAsia"/>
          <w:bCs/>
          <w:sz w:val="32"/>
          <w:szCs w:val="32"/>
          <w:u w:val="single"/>
        </w:rPr>
        <w:t xml:space="preserve">                 </w:t>
      </w:r>
      <w:r w:rsidRPr="00F82A6E">
        <w:rPr>
          <w:rFonts w:ascii="仿宋_GB2312" w:eastAsia="仿宋_GB2312" w:hint="eastAsia"/>
          <w:bCs/>
          <w:sz w:val="32"/>
          <w:szCs w:val="32"/>
        </w:rPr>
        <w:t xml:space="preserve">       </w:t>
      </w:r>
    </w:p>
    <w:p w:rsidR="005A0E00" w:rsidRPr="00F82A6E" w:rsidRDefault="005A0E00" w:rsidP="005A0E00">
      <w:pPr>
        <w:spacing w:line="500" w:lineRule="exact"/>
        <w:rPr>
          <w:rFonts w:ascii="仿宋_GB2312" w:eastAsia="仿宋_GB2312"/>
          <w:bCs/>
          <w:sz w:val="32"/>
          <w:szCs w:val="32"/>
        </w:rPr>
      </w:pPr>
    </w:p>
    <w:p w:rsidR="005A0E00" w:rsidRDefault="005A0E00" w:rsidP="005A0E00">
      <w:pPr>
        <w:spacing w:line="500" w:lineRule="exact"/>
        <w:jc w:val="center"/>
        <w:rPr>
          <w:rFonts w:ascii="仿宋_GB2312" w:eastAsia="仿宋_GB2312"/>
          <w:b/>
          <w:bCs/>
          <w:sz w:val="32"/>
          <w:szCs w:val="32"/>
        </w:rPr>
      </w:pPr>
    </w:p>
    <w:p w:rsidR="005A0E00" w:rsidRDefault="005A0E00" w:rsidP="005A0E00">
      <w:pPr>
        <w:spacing w:line="500" w:lineRule="exact"/>
        <w:jc w:val="center"/>
        <w:rPr>
          <w:rFonts w:ascii="仿宋_GB2312" w:eastAsia="仿宋_GB2312"/>
          <w:b/>
          <w:bCs/>
          <w:sz w:val="32"/>
          <w:szCs w:val="32"/>
        </w:rPr>
      </w:pPr>
    </w:p>
    <w:p w:rsidR="005A0E00" w:rsidRPr="00876A52" w:rsidRDefault="005A0E00" w:rsidP="005A0E00">
      <w:pPr>
        <w:spacing w:line="80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 w:rsidRPr="00876A52">
        <w:rPr>
          <w:rFonts w:ascii="仿宋_GB2312" w:eastAsia="仿宋_GB2312" w:hint="eastAsia"/>
          <w:b/>
          <w:bCs/>
          <w:sz w:val="32"/>
          <w:szCs w:val="32"/>
        </w:rPr>
        <w:t xml:space="preserve">年  月  日  </w:t>
      </w:r>
    </w:p>
    <w:p w:rsidR="005A0E00" w:rsidRDefault="005A0E00" w:rsidP="005A0E00">
      <w:pPr>
        <w:pStyle w:val="2"/>
        <w:spacing w:line="500" w:lineRule="exact"/>
        <w:ind w:left="0"/>
        <w:rPr>
          <w:rFonts w:ascii="仿宋_GB2312" w:eastAsia="仿宋_GB2312"/>
          <w:sz w:val="32"/>
          <w:szCs w:val="32"/>
        </w:rPr>
      </w:pPr>
    </w:p>
    <w:p w:rsidR="005A0E00" w:rsidRPr="0081781D" w:rsidRDefault="005A0E00" w:rsidP="005A0E00">
      <w:pPr>
        <w:pStyle w:val="2"/>
        <w:spacing w:line="500" w:lineRule="exact"/>
        <w:ind w:left="0"/>
        <w:jc w:val="center"/>
        <w:rPr>
          <w:rFonts w:ascii="宋体" w:hAnsi="宋体"/>
          <w:sz w:val="44"/>
          <w:szCs w:val="44"/>
        </w:rPr>
      </w:pPr>
      <w:r w:rsidRPr="0081781D">
        <w:rPr>
          <w:rFonts w:ascii="宋体" w:hAnsi="宋体" w:hint="eastAsia"/>
          <w:sz w:val="44"/>
          <w:szCs w:val="44"/>
        </w:rPr>
        <w:t xml:space="preserve">填 </w:t>
      </w:r>
      <w:r>
        <w:rPr>
          <w:rFonts w:ascii="宋体" w:hAnsi="宋体" w:hint="eastAsia"/>
          <w:sz w:val="44"/>
          <w:szCs w:val="44"/>
        </w:rPr>
        <w:t>表</w:t>
      </w:r>
      <w:r w:rsidRPr="0081781D">
        <w:rPr>
          <w:rFonts w:ascii="宋体" w:hAnsi="宋体" w:hint="eastAsia"/>
          <w:sz w:val="44"/>
          <w:szCs w:val="44"/>
        </w:rPr>
        <w:t xml:space="preserve"> 说 明</w:t>
      </w:r>
    </w:p>
    <w:p w:rsidR="005A0E00" w:rsidRPr="0094599B" w:rsidRDefault="005A0E00" w:rsidP="005A0E00">
      <w:pPr>
        <w:pStyle w:val="2"/>
        <w:spacing w:line="360" w:lineRule="auto"/>
        <w:ind w:left="0" w:firstLineChars="225" w:firstLine="720"/>
        <w:rPr>
          <w:rFonts w:ascii="仿宋_GB2312" w:eastAsia="仿宋_GB2312"/>
          <w:sz w:val="32"/>
          <w:szCs w:val="32"/>
        </w:rPr>
      </w:pPr>
    </w:p>
    <w:p w:rsidR="005A0E00" w:rsidRPr="0094599B" w:rsidRDefault="005A0E00" w:rsidP="005A0E00">
      <w:pPr>
        <w:pStyle w:val="2"/>
        <w:spacing w:line="360" w:lineRule="auto"/>
        <w:ind w:left="0" w:firstLineChars="225" w:firstLine="720"/>
        <w:rPr>
          <w:rFonts w:ascii="仿宋_GB2312" w:eastAsia="仿宋_GB2312"/>
          <w:sz w:val="32"/>
          <w:szCs w:val="32"/>
        </w:rPr>
      </w:pPr>
      <w:r w:rsidRPr="0094599B">
        <w:rPr>
          <w:rFonts w:ascii="仿宋_GB2312" w:eastAsia="仿宋_GB2312" w:hint="eastAsia"/>
          <w:sz w:val="32"/>
          <w:szCs w:val="32"/>
        </w:rPr>
        <w:t>一、“地点”是指申报单位的具体地址</w:t>
      </w:r>
      <w:r w:rsidR="00EE7A0A">
        <w:rPr>
          <w:rFonts w:ascii="仿宋_GB2312" w:eastAsia="仿宋_GB2312" w:hint="eastAsia"/>
          <w:sz w:val="32"/>
          <w:szCs w:val="32"/>
        </w:rPr>
        <w:t>。</w:t>
      </w:r>
    </w:p>
    <w:p w:rsidR="005A0E00" w:rsidRPr="0094599B" w:rsidRDefault="005A0E00" w:rsidP="005A0E00">
      <w:pPr>
        <w:pStyle w:val="2"/>
        <w:spacing w:line="360" w:lineRule="auto"/>
        <w:ind w:left="0" w:firstLineChars="225" w:firstLine="720"/>
        <w:rPr>
          <w:rFonts w:ascii="仿宋_GB2312" w:eastAsia="仿宋_GB2312"/>
          <w:bCs/>
          <w:sz w:val="32"/>
          <w:szCs w:val="32"/>
        </w:rPr>
      </w:pPr>
      <w:r w:rsidRPr="0094599B">
        <w:rPr>
          <w:rFonts w:ascii="仿宋_GB2312" w:eastAsia="仿宋_GB2312" w:hint="eastAsia"/>
          <w:sz w:val="32"/>
          <w:szCs w:val="32"/>
        </w:rPr>
        <w:t>二、“</w:t>
      </w:r>
      <w:r w:rsidRPr="0094599B">
        <w:rPr>
          <w:rFonts w:ascii="仿宋_GB2312" w:eastAsia="仿宋_GB2312" w:hint="eastAsia"/>
          <w:bCs/>
          <w:sz w:val="32"/>
          <w:szCs w:val="32"/>
        </w:rPr>
        <w:t>浅层地温能开发利用面积”:对于地下水源热泵系统，是指地下水开采井抽水影响的范围；对于土壤源热泵系统，是指地埋管的范围。</w:t>
      </w:r>
    </w:p>
    <w:p w:rsidR="005A0E00" w:rsidRPr="0094599B" w:rsidRDefault="005A0E00" w:rsidP="005A0E00">
      <w:pPr>
        <w:pStyle w:val="2"/>
        <w:spacing w:line="360" w:lineRule="auto"/>
        <w:ind w:left="0" w:firstLineChars="225" w:firstLine="72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三、“总投资”是指地源热泵系统总的直接费用，既包括地质勘查、工程</w:t>
      </w:r>
      <w:r w:rsidRPr="0094599B">
        <w:rPr>
          <w:rFonts w:ascii="仿宋_GB2312" w:eastAsia="仿宋_GB2312" w:hint="eastAsia"/>
          <w:bCs/>
          <w:sz w:val="32"/>
          <w:szCs w:val="32"/>
        </w:rPr>
        <w:t>设计、</w:t>
      </w:r>
      <w:r>
        <w:rPr>
          <w:rFonts w:ascii="仿宋_GB2312" w:eastAsia="仿宋_GB2312" w:hint="eastAsia"/>
          <w:bCs/>
          <w:sz w:val="32"/>
          <w:szCs w:val="32"/>
        </w:rPr>
        <w:t>工程</w:t>
      </w:r>
      <w:r w:rsidRPr="0094599B">
        <w:rPr>
          <w:rFonts w:ascii="仿宋_GB2312" w:eastAsia="仿宋_GB2312" w:hint="eastAsia"/>
          <w:bCs/>
          <w:sz w:val="32"/>
          <w:szCs w:val="32"/>
        </w:rPr>
        <w:t>施工的费用，也包括热泵购置、暖通空调的费用。</w:t>
      </w:r>
    </w:p>
    <w:p w:rsidR="005A0E00" w:rsidRPr="0094599B" w:rsidRDefault="005A0E00" w:rsidP="005A0E00">
      <w:pPr>
        <w:pStyle w:val="2"/>
        <w:spacing w:line="360" w:lineRule="auto"/>
        <w:ind w:left="0" w:firstLineChars="225" w:firstLine="720"/>
        <w:rPr>
          <w:rFonts w:ascii="仿宋_GB2312" w:eastAsia="仿宋_GB2312"/>
          <w:bCs/>
          <w:sz w:val="32"/>
          <w:szCs w:val="32"/>
        </w:rPr>
      </w:pPr>
      <w:r w:rsidRPr="0094599B">
        <w:rPr>
          <w:rFonts w:ascii="仿宋_GB2312" w:eastAsia="仿宋_GB2312" w:hint="eastAsia"/>
          <w:bCs/>
          <w:sz w:val="32"/>
          <w:szCs w:val="32"/>
        </w:rPr>
        <w:t>四、“启用时间”是指地源热泵开始供暖（制冷）的时间。</w:t>
      </w:r>
    </w:p>
    <w:p w:rsidR="005A0E00" w:rsidRPr="0094599B" w:rsidRDefault="005A0E00" w:rsidP="005A0E00">
      <w:pPr>
        <w:pStyle w:val="2"/>
        <w:spacing w:line="360" w:lineRule="auto"/>
        <w:ind w:left="0" w:firstLineChars="225" w:firstLine="720"/>
        <w:rPr>
          <w:rFonts w:ascii="仿宋_GB2312" w:eastAsia="仿宋_GB2312"/>
          <w:bCs/>
          <w:sz w:val="32"/>
          <w:szCs w:val="32"/>
        </w:rPr>
      </w:pPr>
      <w:r w:rsidRPr="0094599B">
        <w:rPr>
          <w:rFonts w:ascii="仿宋_GB2312" w:eastAsia="仿宋_GB2312" w:hint="eastAsia"/>
          <w:bCs/>
          <w:sz w:val="32"/>
          <w:szCs w:val="32"/>
        </w:rPr>
        <w:t>五、“地源热泵系统类型”是指地下水源热泵还是</w:t>
      </w:r>
      <w:r>
        <w:rPr>
          <w:rFonts w:ascii="仿宋_GB2312" w:eastAsia="仿宋_GB2312" w:hint="eastAsia"/>
          <w:bCs/>
          <w:sz w:val="32"/>
          <w:szCs w:val="32"/>
        </w:rPr>
        <w:t>地埋管地</w:t>
      </w:r>
      <w:r w:rsidRPr="0094599B">
        <w:rPr>
          <w:rFonts w:ascii="仿宋_GB2312" w:eastAsia="仿宋_GB2312" w:hint="eastAsia"/>
          <w:bCs/>
          <w:sz w:val="32"/>
          <w:szCs w:val="32"/>
        </w:rPr>
        <w:t>源热泵。</w:t>
      </w:r>
    </w:p>
    <w:p w:rsidR="005A0E00" w:rsidRPr="0094599B" w:rsidRDefault="005A0E00" w:rsidP="005A0E00">
      <w:pPr>
        <w:pStyle w:val="2"/>
        <w:spacing w:line="360" w:lineRule="auto"/>
        <w:ind w:left="0" w:firstLineChars="225" w:firstLine="720"/>
        <w:rPr>
          <w:rFonts w:ascii="仿宋_GB2312" w:eastAsia="仿宋_GB2312"/>
          <w:sz w:val="32"/>
          <w:szCs w:val="32"/>
        </w:rPr>
      </w:pPr>
      <w:r w:rsidRPr="0094599B">
        <w:rPr>
          <w:rFonts w:ascii="仿宋_GB2312" w:eastAsia="仿宋_GB2312" w:hint="eastAsia"/>
          <w:bCs/>
          <w:sz w:val="32"/>
          <w:szCs w:val="32"/>
        </w:rPr>
        <w:t>六、“能</w:t>
      </w:r>
      <w:r>
        <w:rPr>
          <w:rFonts w:ascii="仿宋_GB2312" w:eastAsia="仿宋_GB2312" w:hint="eastAsia"/>
          <w:bCs/>
          <w:sz w:val="32"/>
          <w:szCs w:val="32"/>
        </w:rPr>
        <w:t>耗</w:t>
      </w:r>
      <w:r w:rsidRPr="0094599B">
        <w:rPr>
          <w:rFonts w:ascii="仿宋_GB2312" w:eastAsia="仿宋_GB2312" w:hint="eastAsia"/>
          <w:bCs/>
          <w:sz w:val="32"/>
          <w:szCs w:val="32"/>
        </w:rPr>
        <w:t>比”是指地源热泵系统</w:t>
      </w:r>
      <w:r>
        <w:rPr>
          <w:rFonts w:ascii="仿宋_GB2312" w:eastAsia="仿宋_GB2312" w:hint="eastAsia"/>
          <w:bCs/>
          <w:sz w:val="32"/>
          <w:szCs w:val="32"/>
        </w:rPr>
        <w:t>制热量与地源热泵系统消耗的能量</w:t>
      </w:r>
      <w:r w:rsidRPr="0094599B">
        <w:rPr>
          <w:rFonts w:ascii="仿宋_GB2312" w:eastAsia="仿宋_GB2312" w:hint="eastAsia"/>
          <w:bCs/>
          <w:sz w:val="32"/>
          <w:szCs w:val="32"/>
        </w:rPr>
        <w:t>的比值。</w:t>
      </w:r>
    </w:p>
    <w:p w:rsidR="005A0E00" w:rsidRDefault="005A0E00" w:rsidP="005A0E00">
      <w:pPr>
        <w:pStyle w:val="2"/>
        <w:spacing w:line="360" w:lineRule="auto"/>
        <w:ind w:left="0" w:firstLineChars="225" w:firstLine="720"/>
        <w:rPr>
          <w:rFonts w:ascii="仿宋_GB2312" w:eastAsia="仿宋_GB2312"/>
          <w:sz w:val="32"/>
          <w:szCs w:val="32"/>
        </w:rPr>
      </w:pPr>
    </w:p>
    <w:p w:rsidR="005A0E00" w:rsidRDefault="005A0E00" w:rsidP="005A0E00">
      <w:pPr>
        <w:pStyle w:val="2"/>
        <w:spacing w:line="360" w:lineRule="auto"/>
        <w:ind w:left="0" w:firstLineChars="225" w:firstLine="720"/>
        <w:rPr>
          <w:rFonts w:ascii="仿宋_GB2312" w:eastAsia="仿宋_GB2312"/>
          <w:sz w:val="32"/>
          <w:szCs w:val="32"/>
        </w:rPr>
      </w:pPr>
    </w:p>
    <w:p w:rsidR="003D0576" w:rsidRDefault="003D0576" w:rsidP="005A0E00">
      <w:pPr>
        <w:pStyle w:val="2"/>
        <w:spacing w:line="360" w:lineRule="auto"/>
        <w:ind w:left="0" w:firstLineChars="225" w:firstLine="720"/>
        <w:rPr>
          <w:rFonts w:ascii="仿宋_GB2312" w:eastAsia="仿宋_GB2312"/>
          <w:sz w:val="32"/>
          <w:szCs w:val="32"/>
        </w:rPr>
      </w:pPr>
    </w:p>
    <w:p w:rsidR="005A0E00" w:rsidRDefault="005A0E00" w:rsidP="005A0E00">
      <w:pPr>
        <w:pStyle w:val="2"/>
        <w:spacing w:line="360" w:lineRule="auto"/>
        <w:ind w:left="0" w:firstLineChars="225" w:firstLine="720"/>
        <w:rPr>
          <w:rFonts w:ascii="仿宋_GB2312" w:eastAsia="仿宋_GB2312"/>
          <w:sz w:val="32"/>
          <w:szCs w:val="32"/>
        </w:rPr>
      </w:pPr>
    </w:p>
    <w:p w:rsidR="005A0E00" w:rsidRDefault="005A0E00" w:rsidP="005A0E00">
      <w:pPr>
        <w:pStyle w:val="2"/>
        <w:spacing w:line="360" w:lineRule="auto"/>
        <w:ind w:left="0" w:firstLineChars="225" w:firstLine="720"/>
        <w:rPr>
          <w:rFonts w:ascii="仿宋_GB2312" w:eastAsia="仿宋_GB2312"/>
          <w:sz w:val="32"/>
          <w:szCs w:val="32"/>
        </w:rPr>
      </w:pPr>
    </w:p>
    <w:p w:rsidR="005A0E00" w:rsidRDefault="005A0E00" w:rsidP="005A0E00">
      <w:pPr>
        <w:pStyle w:val="2"/>
        <w:spacing w:line="360" w:lineRule="auto"/>
        <w:ind w:left="0" w:firstLineChars="225" w:firstLine="720"/>
        <w:rPr>
          <w:rFonts w:ascii="仿宋_GB2312" w:eastAsia="仿宋_GB2312"/>
          <w:sz w:val="32"/>
          <w:szCs w:val="32"/>
        </w:rPr>
      </w:pPr>
    </w:p>
    <w:p w:rsidR="005A0E00" w:rsidRDefault="005A0E00" w:rsidP="005A0E00">
      <w:pPr>
        <w:pStyle w:val="2"/>
        <w:spacing w:line="500" w:lineRule="exact"/>
        <w:ind w:left="0"/>
        <w:rPr>
          <w:rFonts w:ascii="仿宋_GB2312" w:eastAsia="仿宋_GB2312"/>
          <w:sz w:val="32"/>
          <w:szCs w:val="32"/>
        </w:rPr>
      </w:pPr>
    </w:p>
    <w:p w:rsidR="003D0576" w:rsidRPr="00BE1C8A" w:rsidRDefault="003D0576" w:rsidP="005A0E00">
      <w:pPr>
        <w:pStyle w:val="2"/>
        <w:spacing w:line="500" w:lineRule="exact"/>
        <w:ind w:left="0"/>
        <w:rPr>
          <w:rFonts w:ascii="仿宋_GB2312" w:eastAsia="仿宋_GB2312"/>
          <w:sz w:val="32"/>
          <w:szCs w:val="32"/>
        </w:rPr>
      </w:pPr>
    </w:p>
    <w:tbl>
      <w:tblPr>
        <w:tblW w:w="8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8"/>
        <w:gridCol w:w="2340"/>
        <w:gridCol w:w="4140"/>
      </w:tblGrid>
      <w:tr w:rsidR="005A0E00" w:rsidTr="003D0576">
        <w:trPr>
          <w:trHeight w:val="885"/>
          <w:jc w:val="center"/>
        </w:trPr>
        <w:tc>
          <w:tcPr>
            <w:tcW w:w="2268" w:type="dxa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申报单位</w:t>
            </w:r>
          </w:p>
        </w:tc>
        <w:tc>
          <w:tcPr>
            <w:tcW w:w="6480" w:type="dxa"/>
            <w:gridSpan w:val="2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5A0E00" w:rsidTr="003D0576">
        <w:trPr>
          <w:trHeight w:val="885"/>
          <w:jc w:val="center"/>
        </w:trPr>
        <w:tc>
          <w:tcPr>
            <w:tcW w:w="2268" w:type="dxa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6480" w:type="dxa"/>
            <w:gridSpan w:val="2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5A0E00" w:rsidTr="003D0576">
        <w:trPr>
          <w:trHeight w:val="885"/>
          <w:jc w:val="center"/>
        </w:trPr>
        <w:tc>
          <w:tcPr>
            <w:tcW w:w="4608" w:type="dxa"/>
            <w:gridSpan w:val="2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浅层地温能开发利用面积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：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 （m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  <w:vertAlign w:val="superscript"/>
              </w:rPr>
              <w:t>2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4140" w:type="dxa"/>
          </w:tcPr>
          <w:p w:rsidR="005A0E00" w:rsidRPr="00F327FC" w:rsidRDefault="005A0E00" w:rsidP="00034308">
            <w:pPr>
              <w:spacing w:line="460" w:lineRule="exact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供暖（制冷）建筑面积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：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  （m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  <w:vertAlign w:val="superscript"/>
              </w:rPr>
              <w:t>2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）</w:t>
            </w:r>
          </w:p>
        </w:tc>
      </w:tr>
      <w:tr w:rsidR="005A0E00" w:rsidTr="003D0576">
        <w:trPr>
          <w:trHeight w:val="885"/>
          <w:jc w:val="center"/>
        </w:trPr>
        <w:tc>
          <w:tcPr>
            <w:tcW w:w="4608" w:type="dxa"/>
            <w:gridSpan w:val="2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总投资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：……………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……  .（万元）</w:t>
            </w:r>
          </w:p>
        </w:tc>
        <w:tc>
          <w:tcPr>
            <w:tcW w:w="4140" w:type="dxa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启用时间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：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……     年    月</w:t>
            </w:r>
          </w:p>
        </w:tc>
      </w:tr>
      <w:tr w:rsidR="005A0E00" w:rsidTr="003D0576">
        <w:trPr>
          <w:trHeight w:val="885"/>
          <w:jc w:val="center"/>
        </w:trPr>
        <w:tc>
          <w:tcPr>
            <w:tcW w:w="4608" w:type="dxa"/>
            <w:gridSpan w:val="2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浅层地温能地质勘查面积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：   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（km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  <w:vertAlign w:val="superscript"/>
              </w:rPr>
              <w:t>2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4140" w:type="dxa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地源热泵系统类型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：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……  </w:t>
            </w:r>
          </w:p>
        </w:tc>
      </w:tr>
      <w:tr w:rsidR="005A0E00" w:rsidTr="003D0576">
        <w:trPr>
          <w:trHeight w:val="885"/>
          <w:jc w:val="center"/>
        </w:trPr>
        <w:tc>
          <w:tcPr>
            <w:tcW w:w="4608" w:type="dxa"/>
            <w:gridSpan w:val="2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开采井数（地下水源）</w:t>
            </w:r>
            <w:r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 xml:space="preserve">：        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（个）</w:t>
            </w:r>
          </w:p>
        </w:tc>
        <w:tc>
          <w:tcPr>
            <w:tcW w:w="4140" w:type="dxa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开采井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平均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深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度 ：      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（m）</w:t>
            </w:r>
          </w:p>
        </w:tc>
      </w:tr>
      <w:tr w:rsidR="005A0E00" w:rsidTr="003D0576">
        <w:trPr>
          <w:trHeight w:val="885"/>
          <w:jc w:val="center"/>
        </w:trPr>
        <w:tc>
          <w:tcPr>
            <w:tcW w:w="4608" w:type="dxa"/>
            <w:gridSpan w:val="2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回灌井数（地下水源）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：        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（个） </w:t>
            </w:r>
          </w:p>
        </w:tc>
        <w:tc>
          <w:tcPr>
            <w:tcW w:w="4140" w:type="dxa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回灌井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平均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深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度 ：      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（m）</w:t>
            </w:r>
          </w:p>
        </w:tc>
      </w:tr>
      <w:tr w:rsidR="005A0E00" w:rsidTr="003D0576">
        <w:trPr>
          <w:trHeight w:val="885"/>
          <w:jc w:val="center"/>
        </w:trPr>
        <w:tc>
          <w:tcPr>
            <w:tcW w:w="4608" w:type="dxa"/>
            <w:gridSpan w:val="2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总开采量（地下水源）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：      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</w:t>
            </w:r>
            <w:r w:rsidRPr="00F327FC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m</w:t>
            </w:r>
            <w:r w:rsidRPr="00F327FC">
              <w:rPr>
                <w:rFonts w:ascii="仿宋_GB2312" w:eastAsia="仿宋_GB2312" w:hAnsi="宋体" w:hint="eastAsia"/>
                <w:b/>
                <w:bCs/>
                <w:sz w:val="28"/>
                <w:szCs w:val="28"/>
                <w:vertAlign w:val="superscript"/>
              </w:rPr>
              <w:t>3</w:t>
            </w:r>
            <w:r w:rsidRPr="00F327FC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/d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4140" w:type="dxa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总回灌量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：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…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        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</w:t>
            </w:r>
            <w:r w:rsidRPr="00F327FC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m</w:t>
            </w:r>
            <w:r w:rsidRPr="00F327FC">
              <w:rPr>
                <w:rFonts w:ascii="仿宋_GB2312" w:eastAsia="仿宋_GB2312" w:hAnsi="宋体" w:hint="eastAsia"/>
                <w:b/>
                <w:bCs/>
                <w:sz w:val="28"/>
                <w:szCs w:val="28"/>
                <w:vertAlign w:val="superscript"/>
              </w:rPr>
              <w:t>3</w:t>
            </w:r>
            <w:r w:rsidRPr="00F327FC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/d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）</w:t>
            </w:r>
          </w:p>
        </w:tc>
      </w:tr>
      <w:tr w:rsidR="005A0E00" w:rsidTr="003D0576">
        <w:trPr>
          <w:trHeight w:val="885"/>
          <w:jc w:val="center"/>
        </w:trPr>
        <w:tc>
          <w:tcPr>
            <w:tcW w:w="4608" w:type="dxa"/>
            <w:gridSpan w:val="2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地埋管数量（土壤源）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：</w:t>
            </w:r>
            <w:r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 xml:space="preserve">        </w:t>
            </w:r>
            <w:r w:rsidRPr="00F327FC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（根）</w:t>
            </w:r>
          </w:p>
        </w:tc>
        <w:tc>
          <w:tcPr>
            <w:tcW w:w="4140" w:type="dxa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平均深度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：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…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         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（m）</w:t>
            </w:r>
          </w:p>
        </w:tc>
      </w:tr>
      <w:tr w:rsidR="005A0E00" w:rsidTr="003D0576">
        <w:trPr>
          <w:trHeight w:val="885"/>
          <w:jc w:val="center"/>
        </w:trPr>
        <w:tc>
          <w:tcPr>
            <w:tcW w:w="4608" w:type="dxa"/>
            <w:gridSpan w:val="2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地温监测点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：                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（个）</w:t>
            </w:r>
          </w:p>
        </w:tc>
        <w:tc>
          <w:tcPr>
            <w:tcW w:w="4140" w:type="dxa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地下水位监测点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：        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（个）</w:t>
            </w:r>
          </w:p>
        </w:tc>
      </w:tr>
      <w:tr w:rsidR="005A0E00" w:rsidTr="003D0576">
        <w:trPr>
          <w:trHeight w:val="1048"/>
          <w:jc w:val="center"/>
        </w:trPr>
        <w:tc>
          <w:tcPr>
            <w:tcW w:w="4608" w:type="dxa"/>
            <w:gridSpan w:val="2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地温场变化情况：</w:t>
            </w:r>
          </w:p>
        </w:tc>
        <w:tc>
          <w:tcPr>
            <w:tcW w:w="4140" w:type="dxa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地下水位、水质变化情况：</w:t>
            </w:r>
          </w:p>
        </w:tc>
      </w:tr>
      <w:tr w:rsidR="005A0E00" w:rsidTr="003D0576">
        <w:trPr>
          <w:trHeight w:val="885"/>
          <w:jc w:val="center"/>
        </w:trPr>
        <w:tc>
          <w:tcPr>
            <w:tcW w:w="4608" w:type="dxa"/>
            <w:gridSpan w:val="2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日平均耗电量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：             （度）</w:t>
            </w:r>
          </w:p>
        </w:tc>
        <w:tc>
          <w:tcPr>
            <w:tcW w:w="4140" w:type="dxa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能耗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比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：</w:t>
            </w:r>
          </w:p>
        </w:tc>
      </w:tr>
      <w:tr w:rsidR="005A0E00" w:rsidTr="003D0576">
        <w:trPr>
          <w:trHeight w:val="634"/>
          <w:jc w:val="center"/>
        </w:trPr>
        <w:tc>
          <w:tcPr>
            <w:tcW w:w="4608" w:type="dxa"/>
            <w:gridSpan w:val="2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相当于节约标煤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：            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（吨）</w:t>
            </w:r>
          </w:p>
        </w:tc>
        <w:tc>
          <w:tcPr>
            <w:tcW w:w="4140" w:type="dxa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二氧化碳减排量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：        </w:t>
            </w: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（吨）</w:t>
            </w:r>
          </w:p>
        </w:tc>
      </w:tr>
      <w:tr w:rsidR="005A0E00" w:rsidTr="003D0576">
        <w:trPr>
          <w:cantSplit/>
          <w:trHeight w:val="463"/>
          <w:jc w:val="center"/>
        </w:trPr>
        <w:tc>
          <w:tcPr>
            <w:tcW w:w="4608" w:type="dxa"/>
            <w:gridSpan w:val="2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申报单位负责人</w:t>
            </w:r>
          </w:p>
        </w:tc>
        <w:tc>
          <w:tcPr>
            <w:tcW w:w="4140" w:type="dxa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5A0E00" w:rsidTr="003D0576">
        <w:trPr>
          <w:cantSplit/>
          <w:trHeight w:val="467"/>
          <w:jc w:val="center"/>
        </w:trPr>
        <w:tc>
          <w:tcPr>
            <w:tcW w:w="4608" w:type="dxa"/>
            <w:gridSpan w:val="2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327F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申报单位联系人及联系电话</w:t>
            </w:r>
          </w:p>
        </w:tc>
        <w:tc>
          <w:tcPr>
            <w:tcW w:w="4140" w:type="dxa"/>
          </w:tcPr>
          <w:p w:rsidR="005A0E00" w:rsidRPr="00F327FC" w:rsidRDefault="005A0E00" w:rsidP="00034308">
            <w:pPr>
              <w:spacing w:line="4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</w:tbl>
    <w:p w:rsidR="005A0E00" w:rsidRDefault="005A0E00" w:rsidP="005A0E00"/>
    <w:tbl>
      <w:tblPr>
        <w:tblW w:w="0" w:type="auto"/>
        <w:jc w:val="center"/>
        <w:tblInd w:w="-1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48"/>
      </w:tblGrid>
      <w:tr w:rsidR="005A0E00" w:rsidRPr="0020107A" w:rsidTr="003D0576">
        <w:trPr>
          <w:jc w:val="center"/>
        </w:trPr>
        <w:tc>
          <w:tcPr>
            <w:tcW w:w="8748" w:type="dxa"/>
          </w:tcPr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 w:rsidRPr="0020107A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lastRenderedPageBreak/>
              <w:t>申报理由</w:t>
            </w: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 w:rsidR="005A0E00" w:rsidRPr="0020107A" w:rsidRDefault="005A0E00" w:rsidP="00034308">
            <w:pPr>
              <w:spacing w:line="500" w:lineRule="exact"/>
              <w:ind w:firstLineChars="1597" w:firstLine="513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 w:rsidRPr="0020107A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（公章）</w:t>
            </w:r>
          </w:p>
          <w:p w:rsidR="005A0E00" w:rsidRPr="0020107A" w:rsidRDefault="005A0E00" w:rsidP="00034308">
            <w:pPr>
              <w:spacing w:line="500" w:lineRule="exact"/>
              <w:ind w:firstLineChars="1546" w:firstLine="4967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 w:rsidRPr="0020107A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年   月   日</w:t>
            </w:r>
          </w:p>
          <w:p w:rsidR="005A0E00" w:rsidRPr="0020107A" w:rsidRDefault="005A0E00" w:rsidP="00034308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5A0E00" w:rsidRDefault="005A0E00" w:rsidP="005A0E00">
      <w:pPr>
        <w:rPr>
          <w:rFonts w:ascii="仿宋_GB2312" w:eastAsia="仿宋_GB2312"/>
          <w:sz w:val="32"/>
          <w:szCs w:val="32"/>
        </w:rPr>
      </w:pPr>
    </w:p>
    <w:p w:rsidR="005A0E00" w:rsidRPr="002E0A3A" w:rsidRDefault="005A0E00" w:rsidP="005A0E00">
      <w:pPr>
        <w:rPr>
          <w:rFonts w:ascii="仿宋_GB2312" w:eastAsia="仿宋_GB2312"/>
          <w:sz w:val="32"/>
          <w:szCs w:val="32"/>
        </w:rPr>
      </w:pPr>
    </w:p>
    <w:p w:rsidR="005A0E00" w:rsidRPr="008A243E" w:rsidRDefault="005A0E00" w:rsidP="005A0E00">
      <w:pPr>
        <w:spacing w:line="460" w:lineRule="exact"/>
        <w:rPr>
          <w:rFonts w:ascii="仿宋_GB2312" w:eastAsia="仿宋_GB2312"/>
          <w:bCs/>
          <w:sz w:val="32"/>
          <w:szCs w:val="32"/>
        </w:rPr>
      </w:pPr>
      <w:r w:rsidRPr="002C1D43">
        <w:rPr>
          <w:rFonts w:ascii="宋体" w:hAnsi="宋体" w:hint="eastAsia"/>
          <w:b/>
          <w:bCs/>
          <w:sz w:val="32"/>
          <w:szCs w:val="32"/>
        </w:rPr>
        <w:lastRenderedPageBreak/>
        <w:t>附件</w:t>
      </w:r>
      <w:r>
        <w:rPr>
          <w:rFonts w:ascii="宋体" w:hAnsi="宋体" w:hint="eastAsia"/>
          <w:b/>
          <w:bCs/>
          <w:sz w:val="32"/>
          <w:szCs w:val="32"/>
        </w:rPr>
        <w:t>2</w:t>
      </w:r>
      <w:r w:rsidRPr="002C1D43">
        <w:rPr>
          <w:rFonts w:ascii="宋体" w:hAnsi="宋体" w:hint="eastAsia"/>
          <w:b/>
          <w:bCs/>
          <w:sz w:val="32"/>
          <w:szCs w:val="32"/>
        </w:rPr>
        <w:t xml:space="preserve">:   </w:t>
      </w:r>
    </w:p>
    <w:p w:rsidR="005A0E00" w:rsidRDefault="005A0E00" w:rsidP="005A0E00">
      <w:pPr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  <w:r w:rsidRPr="002C1D43">
        <w:rPr>
          <w:rFonts w:ascii="宋体" w:hAnsi="宋体" w:hint="eastAsia"/>
          <w:b/>
          <w:bCs/>
          <w:sz w:val="44"/>
          <w:szCs w:val="44"/>
        </w:rPr>
        <w:t>申报报告参考提纲</w:t>
      </w:r>
    </w:p>
    <w:p w:rsidR="005A0E00" w:rsidRDefault="003D0576" w:rsidP="005A0E00">
      <w:pPr>
        <w:spacing w:line="360" w:lineRule="auto"/>
        <w:ind w:firstLineChars="168" w:firstLine="540"/>
        <w:outlineLvl w:val="0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一、</w:t>
      </w:r>
      <w:r w:rsidR="005A0E00" w:rsidRPr="002C1D43">
        <w:rPr>
          <w:rFonts w:ascii="宋体" w:hAnsi="宋体" w:hint="eastAsia"/>
          <w:b/>
          <w:sz w:val="32"/>
          <w:szCs w:val="32"/>
        </w:rPr>
        <w:t>基本概况</w:t>
      </w:r>
    </w:p>
    <w:p w:rsidR="005A0E00" w:rsidRDefault="005A0E00" w:rsidP="005A0E00">
      <w:pPr>
        <w:spacing w:line="360" w:lineRule="auto"/>
        <w:ind w:right="-153" w:firstLineChars="168" w:firstLine="538"/>
        <w:rPr>
          <w:rFonts w:ascii="仿宋_GB2312" w:eastAsia="仿宋_GB2312"/>
          <w:sz w:val="32"/>
          <w:szCs w:val="32"/>
        </w:rPr>
      </w:pPr>
      <w:r w:rsidRPr="008A243E">
        <w:rPr>
          <w:rFonts w:ascii="仿宋_GB2312" w:eastAsia="仿宋_GB2312" w:hint="eastAsia"/>
          <w:sz w:val="32"/>
          <w:szCs w:val="32"/>
        </w:rPr>
        <w:t>1.1</w:t>
      </w:r>
      <w:r>
        <w:rPr>
          <w:rFonts w:ascii="仿宋_GB2312" w:eastAsia="仿宋_GB2312" w:hint="eastAsia"/>
          <w:sz w:val="32"/>
          <w:szCs w:val="32"/>
        </w:rPr>
        <w:t>位置、交通、自然地理、经济社会概况</w:t>
      </w:r>
    </w:p>
    <w:p w:rsidR="005A0E00" w:rsidRDefault="005A0E00" w:rsidP="005A0E00">
      <w:pPr>
        <w:spacing w:line="360" w:lineRule="auto"/>
        <w:ind w:firstLineChars="168" w:firstLine="538"/>
        <w:rPr>
          <w:rFonts w:ascii="仿宋_GB2312" w:eastAsia="仿宋_GB2312"/>
          <w:sz w:val="32"/>
          <w:szCs w:val="32"/>
        </w:rPr>
      </w:pPr>
      <w:r w:rsidRPr="008A243E">
        <w:rPr>
          <w:rFonts w:ascii="仿宋_GB2312" w:eastAsia="仿宋_GB2312" w:hint="eastAsia"/>
          <w:sz w:val="32"/>
          <w:szCs w:val="32"/>
        </w:rPr>
        <w:t xml:space="preserve">1.2 </w:t>
      </w:r>
      <w:r>
        <w:rPr>
          <w:rFonts w:ascii="仿宋_GB2312" w:eastAsia="仿宋_GB2312" w:hint="eastAsia"/>
          <w:sz w:val="32"/>
          <w:szCs w:val="32"/>
        </w:rPr>
        <w:t>浅层地温能开发利用工程简介</w:t>
      </w:r>
    </w:p>
    <w:p w:rsidR="005A0E00" w:rsidRDefault="005A0E00" w:rsidP="005A0E00">
      <w:pPr>
        <w:spacing w:line="360" w:lineRule="auto"/>
        <w:ind w:firstLineChars="168" w:firstLine="538"/>
        <w:rPr>
          <w:rFonts w:ascii="仿宋_GB2312" w:eastAsia="仿宋_GB2312"/>
          <w:sz w:val="32"/>
          <w:szCs w:val="32"/>
        </w:rPr>
      </w:pPr>
      <w:r w:rsidRPr="008A243E">
        <w:rPr>
          <w:rFonts w:ascii="仿宋_GB2312" w:eastAsia="仿宋_GB2312" w:hint="eastAsia"/>
          <w:sz w:val="32"/>
          <w:szCs w:val="32"/>
        </w:rPr>
        <w:t>1.3</w:t>
      </w:r>
      <w:r>
        <w:rPr>
          <w:rFonts w:ascii="仿宋_GB2312" w:eastAsia="仿宋_GB2312" w:hint="eastAsia"/>
          <w:sz w:val="32"/>
          <w:szCs w:val="32"/>
        </w:rPr>
        <w:t>浅层地温能勘查</w:t>
      </w:r>
      <w:r w:rsidRPr="008A243E">
        <w:rPr>
          <w:rFonts w:ascii="仿宋_GB2312" w:eastAsia="仿宋_GB2312" w:hint="eastAsia"/>
          <w:sz w:val="32"/>
          <w:szCs w:val="32"/>
        </w:rPr>
        <w:t>情况</w:t>
      </w:r>
      <w:r>
        <w:rPr>
          <w:rFonts w:ascii="仿宋_GB2312" w:eastAsia="仿宋_GB2312" w:hint="eastAsia"/>
          <w:sz w:val="32"/>
          <w:szCs w:val="32"/>
        </w:rPr>
        <w:t>简介</w:t>
      </w:r>
    </w:p>
    <w:p w:rsidR="005A0E00" w:rsidRDefault="003D0576" w:rsidP="005A0E00">
      <w:pPr>
        <w:spacing w:line="360" w:lineRule="auto"/>
        <w:ind w:firstLineChars="168" w:firstLine="540"/>
        <w:outlineLvl w:val="0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二、</w:t>
      </w:r>
      <w:r w:rsidR="005A0E00">
        <w:rPr>
          <w:rFonts w:ascii="宋体" w:hAnsi="宋体" w:hint="eastAsia"/>
          <w:b/>
          <w:sz w:val="32"/>
          <w:szCs w:val="32"/>
        </w:rPr>
        <w:t>浅层地温能地质</w:t>
      </w:r>
      <w:r w:rsidR="005A0E00" w:rsidRPr="009620E0">
        <w:rPr>
          <w:rFonts w:ascii="宋体" w:hAnsi="宋体" w:hint="eastAsia"/>
          <w:b/>
          <w:sz w:val="32"/>
          <w:szCs w:val="32"/>
        </w:rPr>
        <w:t>条件</w:t>
      </w:r>
    </w:p>
    <w:p w:rsidR="005A0E00" w:rsidRDefault="005A0E00" w:rsidP="005A0E00">
      <w:pPr>
        <w:spacing w:line="360" w:lineRule="auto"/>
        <w:ind w:firstLineChars="168" w:firstLine="538"/>
        <w:rPr>
          <w:rFonts w:ascii="仿宋_GB2312" w:eastAsia="仿宋_GB2312"/>
          <w:sz w:val="32"/>
          <w:szCs w:val="32"/>
        </w:rPr>
      </w:pPr>
      <w:r w:rsidRPr="008A243E">
        <w:rPr>
          <w:rFonts w:ascii="仿宋_GB2312" w:eastAsia="仿宋_GB2312" w:hint="eastAsia"/>
          <w:sz w:val="32"/>
          <w:szCs w:val="32"/>
        </w:rPr>
        <w:t>2.1 区域</w:t>
      </w:r>
      <w:r>
        <w:rPr>
          <w:rFonts w:ascii="仿宋_GB2312" w:eastAsia="仿宋_GB2312" w:hint="eastAsia"/>
          <w:sz w:val="32"/>
          <w:szCs w:val="32"/>
        </w:rPr>
        <w:t>地质条件</w:t>
      </w:r>
    </w:p>
    <w:p w:rsidR="005A0E00" w:rsidRDefault="005A0E00" w:rsidP="005A0E00">
      <w:pPr>
        <w:spacing w:line="360" w:lineRule="auto"/>
        <w:ind w:firstLineChars="168" w:firstLine="538"/>
        <w:rPr>
          <w:rFonts w:ascii="仿宋_GB2312" w:eastAsia="仿宋_GB2312"/>
          <w:sz w:val="32"/>
          <w:szCs w:val="32"/>
        </w:rPr>
      </w:pPr>
      <w:r w:rsidRPr="008A243E">
        <w:rPr>
          <w:rFonts w:ascii="仿宋_GB2312" w:eastAsia="仿宋_GB2312" w:hint="eastAsia"/>
          <w:sz w:val="32"/>
          <w:szCs w:val="32"/>
        </w:rPr>
        <w:t>2.2</w:t>
      </w:r>
      <w:r>
        <w:rPr>
          <w:rFonts w:ascii="仿宋_GB2312" w:eastAsia="仿宋_GB2312" w:hint="eastAsia"/>
          <w:sz w:val="32"/>
          <w:szCs w:val="32"/>
        </w:rPr>
        <w:t>工程场地地质、水文地质</w:t>
      </w:r>
      <w:r w:rsidR="003D0576">
        <w:rPr>
          <w:rFonts w:ascii="仿宋_GB2312" w:eastAsia="仿宋_GB2312" w:hint="eastAsia"/>
          <w:sz w:val="32"/>
          <w:szCs w:val="32"/>
        </w:rPr>
        <w:t>及</w:t>
      </w:r>
      <w:r>
        <w:rPr>
          <w:rFonts w:ascii="仿宋_GB2312" w:eastAsia="仿宋_GB2312" w:hint="eastAsia"/>
          <w:sz w:val="32"/>
          <w:szCs w:val="32"/>
        </w:rPr>
        <w:t>地温场</w:t>
      </w:r>
      <w:r w:rsidR="003D0576">
        <w:rPr>
          <w:rFonts w:ascii="仿宋_GB2312" w:eastAsia="仿宋_GB2312" w:hint="eastAsia"/>
          <w:sz w:val="32"/>
          <w:szCs w:val="32"/>
        </w:rPr>
        <w:t>条件</w:t>
      </w:r>
    </w:p>
    <w:p w:rsidR="005A0E00" w:rsidRDefault="005A0E00" w:rsidP="005A0E00">
      <w:pPr>
        <w:spacing w:line="360" w:lineRule="auto"/>
        <w:ind w:firstLineChars="168" w:firstLine="538"/>
        <w:rPr>
          <w:rFonts w:ascii="仿宋_GB2312" w:eastAsia="仿宋_GB2312"/>
          <w:sz w:val="32"/>
          <w:szCs w:val="32"/>
        </w:rPr>
      </w:pPr>
      <w:r w:rsidRPr="008A243E">
        <w:rPr>
          <w:rFonts w:ascii="仿宋_GB2312" w:eastAsia="仿宋_GB2312" w:hint="eastAsia"/>
          <w:sz w:val="32"/>
          <w:szCs w:val="32"/>
        </w:rPr>
        <w:t>2.</w:t>
      </w:r>
      <w:r w:rsidR="003D0576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浅层地温能</w:t>
      </w:r>
      <w:r w:rsidRPr="008A243E">
        <w:rPr>
          <w:rFonts w:ascii="仿宋_GB2312" w:eastAsia="仿宋_GB2312" w:hint="eastAsia"/>
          <w:sz w:val="32"/>
          <w:szCs w:val="32"/>
        </w:rPr>
        <w:t>动态</w:t>
      </w:r>
      <w:r>
        <w:rPr>
          <w:rFonts w:ascii="仿宋_GB2312" w:eastAsia="仿宋_GB2312" w:hint="eastAsia"/>
          <w:sz w:val="32"/>
          <w:szCs w:val="32"/>
        </w:rPr>
        <w:t>监测及变化</w:t>
      </w:r>
      <w:r w:rsidRPr="008A243E">
        <w:rPr>
          <w:rFonts w:ascii="仿宋_GB2312" w:eastAsia="仿宋_GB2312" w:hint="eastAsia"/>
          <w:sz w:val="32"/>
          <w:szCs w:val="32"/>
        </w:rPr>
        <w:t>特征</w:t>
      </w:r>
    </w:p>
    <w:p w:rsidR="005A0E00" w:rsidRDefault="003D0576" w:rsidP="005A0E00">
      <w:pPr>
        <w:spacing w:line="360" w:lineRule="auto"/>
        <w:ind w:firstLineChars="168" w:firstLine="540"/>
        <w:outlineLvl w:val="0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三、</w:t>
      </w:r>
      <w:r w:rsidR="005A0E00" w:rsidRPr="009620E0">
        <w:rPr>
          <w:rFonts w:ascii="宋体" w:hAnsi="宋体" w:hint="eastAsia"/>
          <w:b/>
          <w:sz w:val="32"/>
          <w:szCs w:val="32"/>
        </w:rPr>
        <w:t>开发利用及其效益情况</w:t>
      </w:r>
    </w:p>
    <w:p w:rsidR="005A0E00" w:rsidRDefault="005A0E00" w:rsidP="005A0E00">
      <w:pPr>
        <w:spacing w:line="360" w:lineRule="auto"/>
        <w:ind w:firstLineChars="168" w:firstLine="538"/>
        <w:rPr>
          <w:rFonts w:ascii="仿宋_GB2312" w:eastAsia="仿宋_GB2312"/>
          <w:sz w:val="32"/>
          <w:szCs w:val="32"/>
        </w:rPr>
      </w:pPr>
      <w:r w:rsidRPr="008A243E">
        <w:rPr>
          <w:rFonts w:ascii="仿宋_GB2312" w:eastAsia="仿宋_GB2312" w:hint="eastAsia"/>
          <w:sz w:val="32"/>
          <w:szCs w:val="32"/>
        </w:rPr>
        <w:t>3.1</w:t>
      </w:r>
      <w:r>
        <w:rPr>
          <w:rFonts w:ascii="仿宋_GB2312" w:eastAsia="仿宋_GB2312" w:hint="eastAsia"/>
          <w:sz w:val="32"/>
          <w:szCs w:val="32"/>
        </w:rPr>
        <w:t>地下水（或土壤）源地源热泵系统</w:t>
      </w:r>
    </w:p>
    <w:p w:rsidR="005A0E00" w:rsidRDefault="005A0E00" w:rsidP="005A0E00">
      <w:pPr>
        <w:spacing w:line="360" w:lineRule="auto"/>
        <w:ind w:firstLineChars="168" w:firstLine="538"/>
        <w:rPr>
          <w:rFonts w:ascii="仿宋_GB2312" w:eastAsia="仿宋_GB2312"/>
          <w:sz w:val="32"/>
          <w:szCs w:val="32"/>
        </w:rPr>
      </w:pPr>
      <w:r w:rsidRPr="008A243E">
        <w:rPr>
          <w:rFonts w:ascii="仿宋_GB2312" w:eastAsia="仿宋_GB2312" w:hint="eastAsia"/>
          <w:sz w:val="32"/>
          <w:szCs w:val="32"/>
        </w:rPr>
        <w:t>3.2</w:t>
      </w:r>
      <w:r>
        <w:rPr>
          <w:rFonts w:ascii="仿宋_GB2312" w:eastAsia="仿宋_GB2312" w:hint="eastAsia"/>
          <w:sz w:val="32"/>
          <w:szCs w:val="32"/>
        </w:rPr>
        <w:t>地源热泵运行稳定性</w:t>
      </w:r>
    </w:p>
    <w:p w:rsidR="005A0E00" w:rsidRDefault="005A0E00" w:rsidP="005A0E00">
      <w:pPr>
        <w:spacing w:line="360" w:lineRule="auto"/>
        <w:ind w:firstLineChars="168" w:firstLine="538"/>
        <w:rPr>
          <w:rFonts w:ascii="仿宋_GB2312" w:eastAsia="仿宋_GB2312"/>
          <w:sz w:val="32"/>
          <w:szCs w:val="32"/>
        </w:rPr>
      </w:pPr>
      <w:r w:rsidRPr="008A243E">
        <w:rPr>
          <w:rFonts w:ascii="仿宋_GB2312" w:eastAsia="仿宋_GB2312" w:hint="eastAsia"/>
          <w:sz w:val="32"/>
          <w:szCs w:val="32"/>
        </w:rPr>
        <w:t>3.3开发利用的社会、经济</w:t>
      </w:r>
      <w:r>
        <w:rPr>
          <w:rFonts w:ascii="仿宋_GB2312" w:eastAsia="仿宋_GB2312" w:hint="eastAsia"/>
          <w:sz w:val="32"/>
          <w:szCs w:val="32"/>
        </w:rPr>
        <w:t>、</w:t>
      </w:r>
      <w:r w:rsidRPr="008A243E">
        <w:rPr>
          <w:rFonts w:ascii="仿宋_GB2312" w:eastAsia="仿宋_GB2312" w:hint="eastAsia"/>
          <w:sz w:val="32"/>
          <w:szCs w:val="32"/>
        </w:rPr>
        <w:t>环境效益分析</w:t>
      </w:r>
    </w:p>
    <w:p w:rsidR="005A0E00" w:rsidRDefault="003D0576" w:rsidP="005A0E00">
      <w:pPr>
        <w:spacing w:line="360" w:lineRule="auto"/>
        <w:ind w:firstLineChars="168" w:firstLine="540"/>
        <w:outlineLvl w:val="0"/>
        <w:rPr>
          <w:rFonts w:ascii="仿宋_GB2312" w:eastAsia="仿宋_GB2312"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四、</w:t>
      </w:r>
      <w:r w:rsidR="005A0E00" w:rsidRPr="009620E0">
        <w:rPr>
          <w:rFonts w:ascii="宋体" w:hAnsi="宋体" w:hint="eastAsia"/>
          <w:b/>
          <w:sz w:val="32"/>
          <w:szCs w:val="32"/>
        </w:rPr>
        <w:t>管理与保护情况</w:t>
      </w:r>
    </w:p>
    <w:p w:rsidR="005A0E00" w:rsidRDefault="005A0E00" w:rsidP="005A0E00">
      <w:pPr>
        <w:spacing w:line="360" w:lineRule="auto"/>
        <w:ind w:firstLineChars="168" w:firstLine="53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4.1管理机构的设置</w:t>
      </w:r>
      <w:r w:rsidR="003D0576">
        <w:rPr>
          <w:rFonts w:ascii="仿宋_GB2312" w:eastAsia="仿宋_GB2312" w:hint="eastAsia"/>
          <w:sz w:val="32"/>
          <w:szCs w:val="32"/>
        </w:rPr>
        <w:t>、</w:t>
      </w:r>
      <w:r w:rsidRPr="008A243E">
        <w:rPr>
          <w:rFonts w:ascii="仿宋_GB2312" w:eastAsia="仿宋_GB2312" w:hint="eastAsia"/>
          <w:sz w:val="32"/>
          <w:szCs w:val="32"/>
        </w:rPr>
        <w:t>管理方式与管理制度建设情况</w:t>
      </w:r>
    </w:p>
    <w:p w:rsidR="005A0E00" w:rsidRDefault="005A0E00" w:rsidP="005A0E00">
      <w:pPr>
        <w:spacing w:line="360" w:lineRule="auto"/>
        <w:ind w:firstLineChars="168" w:firstLine="53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="003D0576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地质环境保护的</w:t>
      </w:r>
      <w:r w:rsidRPr="008A243E">
        <w:rPr>
          <w:rFonts w:ascii="仿宋_GB2312" w:eastAsia="仿宋_GB2312" w:hint="eastAsia"/>
          <w:sz w:val="32"/>
          <w:szCs w:val="32"/>
        </w:rPr>
        <w:t>主要措施及其有效性</w:t>
      </w:r>
    </w:p>
    <w:p w:rsidR="005A0E00" w:rsidRDefault="005A0E00" w:rsidP="005A0E00">
      <w:pPr>
        <w:spacing w:line="360" w:lineRule="auto"/>
        <w:ind w:firstLineChars="168" w:firstLine="53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="003D0576">
        <w:rPr>
          <w:rFonts w:ascii="仿宋_GB2312" w:eastAsia="仿宋_GB2312" w:hint="eastAsia"/>
          <w:sz w:val="32"/>
          <w:szCs w:val="32"/>
        </w:rPr>
        <w:t>3</w:t>
      </w:r>
      <w:r w:rsidRPr="008A243E">
        <w:rPr>
          <w:rFonts w:ascii="仿宋_GB2312" w:eastAsia="仿宋_GB2312" w:hint="eastAsia"/>
          <w:sz w:val="32"/>
          <w:szCs w:val="32"/>
        </w:rPr>
        <w:t>动态监测</w:t>
      </w:r>
      <w:r>
        <w:rPr>
          <w:rFonts w:ascii="仿宋_GB2312" w:eastAsia="仿宋_GB2312" w:hint="eastAsia"/>
          <w:sz w:val="32"/>
          <w:szCs w:val="32"/>
        </w:rPr>
        <w:t>网建设及监测工作</w:t>
      </w:r>
    </w:p>
    <w:p w:rsidR="005A0E00" w:rsidRDefault="005A0E00" w:rsidP="005A0E00">
      <w:pPr>
        <w:spacing w:line="360" w:lineRule="auto"/>
        <w:ind w:firstLineChars="168" w:firstLine="53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="003D0576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地下水源热泵尾</w:t>
      </w:r>
      <w:r w:rsidRPr="008A243E">
        <w:rPr>
          <w:rFonts w:ascii="仿宋_GB2312" w:eastAsia="仿宋_GB2312" w:hint="eastAsia"/>
          <w:sz w:val="32"/>
          <w:szCs w:val="32"/>
        </w:rPr>
        <w:t>水</w:t>
      </w:r>
      <w:r>
        <w:rPr>
          <w:rFonts w:ascii="仿宋_GB2312" w:eastAsia="仿宋_GB2312" w:hint="eastAsia"/>
          <w:sz w:val="32"/>
          <w:szCs w:val="32"/>
        </w:rPr>
        <w:t>回灌与处理</w:t>
      </w:r>
    </w:p>
    <w:p w:rsidR="005A0E00" w:rsidRPr="003D0576" w:rsidRDefault="003D0576" w:rsidP="005A0E00">
      <w:pPr>
        <w:spacing w:line="360" w:lineRule="auto"/>
        <w:ind w:firstLineChars="168" w:firstLine="540"/>
        <w:outlineLvl w:val="0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五、</w:t>
      </w:r>
      <w:r w:rsidR="005A0E00" w:rsidRPr="009620E0">
        <w:rPr>
          <w:rFonts w:ascii="宋体" w:hAnsi="宋体" w:hint="eastAsia"/>
          <w:b/>
          <w:sz w:val="32"/>
          <w:szCs w:val="32"/>
        </w:rPr>
        <w:t>开发利用前景</w:t>
      </w:r>
      <w:r w:rsidR="005A0E00">
        <w:rPr>
          <w:rFonts w:ascii="宋体" w:hAnsi="宋体" w:hint="eastAsia"/>
          <w:b/>
          <w:sz w:val="32"/>
          <w:szCs w:val="32"/>
        </w:rPr>
        <w:t>分析</w:t>
      </w:r>
    </w:p>
    <w:p w:rsidR="00C02A0F" w:rsidRPr="003D0576" w:rsidRDefault="003D0576" w:rsidP="003D0576">
      <w:pPr>
        <w:spacing w:line="360" w:lineRule="auto"/>
        <w:ind w:firstLineChars="168" w:firstLine="540"/>
        <w:outlineLvl w:val="0"/>
        <w:rPr>
          <w:rFonts w:ascii="宋体" w:hAnsi="宋体"/>
          <w:b/>
          <w:sz w:val="32"/>
          <w:szCs w:val="32"/>
        </w:rPr>
      </w:pPr>
      <w:r w:rsidRPr="003D0576">
        <w:rPr>
          <w:rFonts w:ascii="宋体" w:hAnsi="宋体" w:hint="eastAsia"/>
          <w:b/>
          <w:sz w:val="32"/>
          <w:szCs w:val="32"/>
        </w:rPr>
        <w:t>六、结论</w:t>
      </w:r>
    </w:p>
    <w:p w:rsidR="008C6B63" w:rsidRDefault="008C6B63" w:rsidP="008009FA">
      <w:pPr>
        <w:spacing w:line="216" w:lineRule="auto"/>
        <w:ind w:firstLineChars="200" w:firstLine="360"/>
        <w:rPr>
          <w:rFonts w:ascii="仿宋" w:eastAsia="仿宋" w:hAnsi="仿宋" w:cs="宋体"/>
          <w:bCs/>
          <w:color w:val="000000"/>
          <w:kern w:val="0"/>
          <w:sz w:val="18"/>
          <w:szCs w:val="18"/>
        </w:rPr>
      </w:pPr>
    </w:p>
    <w:p w:rsidR="003D0576" w:rsidRPr="008009FA" w:rsidRDefault="003D0576" w:rsidP="008009FA">
      <w:pPr>
        <w:spacing w:line="216" w:lineRule="auto"/>
        <w:ind w:firstLineChars="200" w:firstLine="360"/>
        <w:rPr>
          <w:rFonts w:ascii="仿宋" w:eastAsia="仿宋" w:hAnsi="仿宋" w:cs="宋体"/>
          <w:bCs/>
          <w:color w:val="000000"/>
          <w:kern w:val="0"/>
          <w:sz w:val="18"/>
          <w:szCs w:val="18"/>
        </w:rPr>
      </w:pPr>
    </w:p>
    <w:sectPr w:rsidR="003D0576" w:rsidRPr="008009FA" w:rsidSect="005A0E00">
      <w:headerReference w:type="default" r:id="rId8"/>
      <w:footerReference w:type="even" r:id="rId9"/>
      <w:footerReference w:type="default" r:id="rId10"/>
      <w:pgSz w:w="11906" w:h="16838"/>
      <w:pgMar w:top="1440" w:right="1080" w:bottom="1440" w:left="108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571E" w:rsidRDefault="0075571E">
      <w:r>
        <w:separator/>
      </w:r>
    </w:p>
  </w:endnote>
  <w:endnote w:type="continuationSeparator" w:id="1">
    <w:p w:rsidR="0075571E" w:rsidRDefault="007557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-18030">
    <w:charset w:val="86"/>
    <w:family w:val="modern"/>
    <w:pitch w:val="fixed"/>
    <w:sig w:usb0="800022A7" w:usb1="880F3C78" w:usb2="000A005E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0E60" w:rsidRDefault="00F86F58" w:rsidP="00093E46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1D0E60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D0E60" w:rsidRDefault="001D0E60" w:rsidP="00093E46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0E60" w:rsidRDefault="00F86F58" w:rsidP="00093E46">
    <w:pPr>
      <w:pStyle w:val="a3"/>
      <w:ind w:right="360" w:firstLine="360"/>
      <w:jc w:val="center"/>
    </w:pPr>
    <w:r>
      <w:rPr>
        <w:rStyle w:val="a4"/>
      </w:rPr>
      <w:fldChar w:fldCharType="begin"/>
    </w:r>
    <w:r w:rsidR="001D0E60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3F5272">
      <w:rPr>
        <w:rStyle w:val="a4"/>
        <w:noProof/>
      </w:rPr>
      <w:t>5</w:t>
    </w:r>
    <w:r>
      <w:rPr>
        <w:rStyle w:val="a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571E" w:rsidRDefault="0075571E">
      <w:r>
        <w:separator/>
      </w:r>
    </w:p>
  </w:footnote>
  <w:footnote w:type="continuationSeparator" w:id="1">
    <w:p w:rsidR="0075571E" w:rsidRDefault="007557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0E60" w:rsidRDefault="001D0E60" w:rsidP="00744F09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B57FD"/>
    <w:multiLevelType w:val="hybridMultilevel"/>
    <w:tmpl w:val="9DE61842"/>
    <w:lvl w:ilvl="0" w:tplc="4510CA76">
      <w:start w:val="1"/>
      <w:numFmt w:val="bullet"/>
      <w:lvlText w:val=""/>
      <w:lvlJc w:val="left"/>
      <w:pPr>
        <w:tabs>
          <w:tab w:val="num" w:pos="980"/>
        </w:tabs>
        <w:ind w:left="980" w:hanging="42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tabs>
          <w:tab w:val="num" w:pos="1400"/>
        </w:tabs>
        <w:ind w:left="1400" w:hanging="420"/>
      </w:pPr>
      <w:rPr>
        <w:rFonts w:ascii="Wingdings" w:hAnsi="Wingdings" w:hint="default"/>
        <w:color w:val="auto"/>
      </w:rPr>
    </w:lvl>
    <w:lvl w:ilvl="2" w:tplc="04090005" w:tentative="1">
      <w:start w:val="1"/>
      <w:numFmt w:val="bullet"/>
      <w:lvlText w:val=""/>
      <w:lvlJc w:val="left"/>
      <w:pPr>
        <w:tabs>
          <w:tab w:val="num" w:pos="1820"/>
        </w:tabs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40"/>
        </w:tabs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60"/>
        </w:tabs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80"/>
        </w:tabs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00"/>
        </w:tabs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20"/>
        </w:tabs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40"/>
        </w:tabs>
        <w:ind w:left="4340" w:hanging="420"/>
      </w:pPr>
      <w:rPr>
        <w:rFonts w:ascii="Wingdings" w:hAnsi="Wingdings" w:hint="default"/>
      </w:rPr>
    </w:lvl>
  </w:abstractNum>
  <w:abstractNum w:abstractNumId="1">
    <w:nsid w:val="445537D2"/>
    <w:multiLevelType w:val="hybridMultilevel"/>
    <w:tmpl w:val="B92A3226"/>
    <w:lvl w:ilvl="0" w:tplc="408EF74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3E46"/>
    <w:rsid w:val="00001521"/>
    <w:rsid w:val="00004382"/>
    <w:rsid w:val="0001763B"/>
    <w:rsid w:val="00026020"/>
    <w:rsid w:val="00035B6D"/>
    <w:rsid w:val="00060FA6"/>
    <w:rsid w:val="00063DE3"/>
    <w:rsid w:val="00066355"/>
    <w:rsid w:val="0008356E"/>
    <w:rsid w:val="00093E46"/>
    <w:rsid w:val="000940CB"/>
    <w:rsid w:val="0009770B"/>
    <w:rsid w:val="000A00BD"/>
    <w:rsid w:val="000A4609"/>
    <w:rsid w:val="000A7D65"/>
    <w:rsid w:val="000B3EA7"/>
    <w:rsid w:val="000C5AC4"/>
    <w:rsid w:val="000C6F62"/>
    <w:rsid w:val="000D00BB"/>
    <w:rsid w:val="000D0D91"/>
    <w:rsid w:val="000F2FCD"/>
    <w:rsid w:val="0010414E"/>
    <w:rsid w:val="00114F63"/>
    <w:rsid w:val="001314D6"/>
    <w:rsid w:val="00133213"/>
    <w:rsid w:val="0013351B"/>
    <w:rsid w:val="00134927"/>
    <w:rsid w:val="00144A30"/>
    <w:rsid w:val="00153519"/>
    <w:rsid w:val="00162554"/>
    <w:rsid w:val="00183ED5"/>
    <w:rsid w:val="00186D98"/>
    <w:rsid w:val="00187DD3"/>
    <w:rsid w:val="00193926"/>
    <w:rsid w:val="001A5988"/>
    <w:rsid w:val="001C38BC"/>
    <w:rsid w:val="001C43B2"/>
    <w:rsid w:val="001D067A"/>
    <w:rsid w:val="001D0E60"/>
    <w:rsid w:val="001E030A"/>
    <w:rsid w:val="001F7922"/>
    <w:rsid w:val="0020319E"/>
    <w:rsid w:val="00205BB7"/>
    <w:rsid w:val="00211666"/>
    <w:rsid w:val="00215ABF"/>
    <w:rsid w:val="002366BF"/>
    <w:rsid w:val="00250204"/>
    <w:rsid w:val="00252372"/>
    <w:rsid w:val="00266B3B"/>
    <w:rsid w:val="0028777A"/>
    <w:rsid w:val="00291BB1"/>
    <w:rsid w:val="002B27F0"/>
    <w:rsid w:val="002B45A7"/>
    <w:rsid w:val="002C1AD4"/>
    <w:rsid w:val="002C3F6C"/>
    <w:rsid w:val="002D0AFC"/>
    <w:rsid w:val="002D132B"/>
    <w:rsid w:val="002D1751"/>
    <w:rsid w:val="002E41A8"/>
    <w:rsid w:val="002E6E14"/>
    <w:rsid w:val="002F5CF8"/>
    <w:rsid w:val="002F6E8C"/>
    <w:rsid w:val="0030145E"/>
    <w:rsid w:val="0030223F"/>
    <w:rsid w:val="00304B15"/>
    <w:rsid w:val="003130E2"/>
    <w:rsid w:val="00316FF0"/>
    <w:rsid w:val="00317CA8"/>
    <w:rsid w:val="003379CD"/>
    <w:rsid w:val="00340001"/>
    <w:rsid w:val="00344CB5"/>
    <w:rsid w:val="00345A65"/>
    <w:rsid w:val="00351502"/>
    <w:rsid w:val="00352634"/>
    <w:rsid w:val="003537E6"/>
    <w:rsid w:val="0036638F"/>
    <w:rsid w:val="00367AF8"/>
    <w:rsid w:val="003709C9"/>
    <w:rsid w:val="00374B3B"/>
    <w:rsid w:val="00376985"/>
    <w:rsid w:val="00380EC4"/>
    <w:rsid w:val="003814DF"/>
    <w:rsid w:val="00386E31"/>
    <w:rsid w:val="003A775F"/>
    <w:rsid w:val="003B0CCD"/>
    <w:rsid w:val="003C6C9B"/>
    <w:rsid w:val="003D0576"/>
    <w:rsid w:val="003D11B8"/>
    <w:rsid w:val="003E2AFB"/>
    <w:rsid w:val="003F5272"/>
    <w:rsid w:val="00406F23"/>
    <w:rsid w:val="00410C32"/>
    <w:rsid w:val="00411B35"/>
    <w:rsid w:val="00420712"/>
    <w:rsid w:val="00422B7D"/>
    <w:rsid w:val="00423B26"/>
    <w:rsid w:val="00432BF0"/>
    <w:rsid w:val="00435969"/>
    <w:rsid w:val="00453974"/>
    <w:rsid w:val="00465759"/>
    <w:rsid w:val="004663C4"/>
    <w:rsid w:val="00475E67"/>
    <w:rsid w:val="004843BB"/>
    <w:rsid w:val="00491AA4"/>
    <w:rsid w:val="0049427E"/>
    <w:rsid w:val="004A6D18"/>
    <w:rsid w:val="004B032F"/>
    <w:rsid w:val="004B43E6"/>
    <w:rsid w:val="004B5DB5"/>
    <w:rsid w:val="004C53A8"/>
    <w:rsid w:val="004C5C31"/>
    <w:rsid w:val="004D52BA"/>
    <w:rsid w:val="004E570D"/>
    <w:rsid w:val="004F66D3"/>
    <w:rsid w:val="00507C8D"/>
    <w:rsid w:val="00512B2D"/>
    <w:rsid w:val="0051587D"/>
    <w:rsid w:val="00515E5F"/>
    <w:rsid w:val="005259A2"/>
    <w:rsid w:val="00541A6E"/>
    <w:rsid w:val="00543795"/>
    <w:rsid w:val="005450E2"/>
    <w:rsid w:val="005553FB"/>
    <w:rsid w:val="005564FC"/>
    <w:rsid w:val="005636D7"/>
    <w:rsid w:val="00567769"/>
    <w:rsid w:val="005735A9"/>
    <w:rsid w:val="00574E3A"/>
    <w:rsid w:val="005839AA"/>
    <w:rsid w:val="0058563F"/>
    <w:rsid w:val="00585C75"/>
    <w:rsid w:val="00590B32"/>
    <w:rsid w:val="005A0E00"/>
    <w:rsid w:val="005A10E4"/>
    <w:rsid w:val="005C3930"/>
    <w:rsid w:val="005D289B"/>
    <w:rsid w:val="005E3F32"/>
    <w:rsid w:val="005E5AA5"/>
    <w:rsid w:val="005E68D0"/>
    <w:rsid w:val="005E724E"/>
    <w:rsid w:val="005F574D"/>
    <w:rsid w:val="005F6193"/>
    <w:rsid w:val="005F79CF"/>
    <w:rsid w:val="00604777"/>
    <w:rsid w:val="00610361"/>
    <w:rsid w:val="00621F28"/>
    <w:rsid w:val="006233DA"/>
    <w:rsid w:val="00627CBB"/>
    <w:rsid w:val="00631C01"/>
    <w:rsid w:val="006339E7"/>
    <w:rsid w:val="006342CD"/>
    <w:rsid w:val="00635D79"/>
    <w:rsid w:val="00646D15"/>
    <w:rsid w:val="006475F3"/>
    <w:rsid w:val="00654654"/>
    <w:rsid w:val="00656A80"/>
    <w:rsid w:val="00670534"/>
    <w:rsid w:val="006728D0"/>
    <w:rsid w:val="00681423"/>
    <w:rsid w:val="006A1241"/>
    <w:rsid w:val="006A3524"/>
    <w:rsid w:val="006C0CAC"/>
    <w:rsid w:val="006D1B4E"/>
    <w:rsid w:val="006D72A9"/>
    <w:rsid w:val="006D78CC"/>
    <w:rsid w:val="006E13C8"/>
    <w:rsid w:val="006E58DA"/>
    <w:rsid w:val="006F6683"/>
    <w:rsid w:val="0070375F"/>
    <w:rsid w:val="0073375A"/>
    <w:rsid w:val="00734BC5"/>
    <w:rsid w:val="00740475"/>
    <w:rsid w:val="00742359"/>
    <w:rsid w:val="00744F09"/>
    <w:rsid w:val="0074782B"/>
    <w:rsid w:val="0075571E"/>
    <w:rsid w:val="0078178C"/>
    <w:rsid w:val="007A4A76"/>
    <w:rsid w:val="007C6A04"/>
    <w:rsid w:val="007D4081"/>
    <w:rsid w:val="007E4807"/>
    <w:rsid w:val="007E6267"/>
    <w:rsid w:val="007E7AD3"/>
    <w:rsid w:val="007F4FA5"/>
    <w:rsid w:val="008009FA"/>
    <w:rsid w:val="00800E92"/>
    <w:rsid w:val="00801992"/>
    <w:rsid w:val="0080537D"/>
    <w:rsid w:val="00811E11"/>
    <w:rsid w:val="008129CB"/>
    <w:rsid w:val="00825E86"/>
    <w:rsid w:val="0082618D"/>
    <w:rsid w:val="008340D8"/>
    <w:rsid w:val="0084017E"/>
    <w:rsid w:val="008432F2"/>
    <w:rsid w:val="008526A9"/>
    <w:rsid w:val="00852968"/>
    <w:rsid w:val="00853420"/>
    <w:rsid w:val="00871D0B"/>
    <w:rsid w:val="00875BFC"/>
    <w:rsid w:val="0088252D"/>
    <w:rsid w:val="008830B0"/>
    <w:rsid w:val="0088617E"/>
    <w:rsid w:val="008901AF"/>
    <w:rsid w:val="008916D6"/>
    <w:rsid w:val="00891F76"/>
    <w:rsid w:val="00895528"/>
    <w:rsid w:val="0089639E"/>
    <w:rsid w:val="00897E09"/>
    <w:rsid w:val="008A646A"/>
    <w:rsid w:val="008A7074"/>
    <w:rsid w:val="008B21EF"/>
    <w:rsid w:val="008C0BAF"/>
    <w:rsid w:val="008C32D4"/>
    <w:rsid w:val="008C3921"/>
    <w:rsid w:val="008C5015"/>
    <w:rsid w:val="008C6B63"/>
    <w:rsid w:val="008D63F5"/>
    <w:rsid w:val="008E58FC"/>
    <w:rsid w:val="008F06F0"/>
    <w:rsid w:val="008F1161"/>
    <w:rsid w:val="009112D6"/>
    <w:rsid w:val="00913BBB"/>
    <w:rsid w:val="00941AFA"/>
    <w:rsid w:val="009429BF"/>
    <w:rsid w:val="009633E8"/>
    <w:rsid w:val="00970283"/>
    <w:rsid w:val="00973326"/>
    <w:rsid w:val="00990BBB"/>
    <w:rsid w:val="00993513"/>
    <w:rsid w:val="009C716E"/>
    <w:rsid w:val="009D5ED9"/>
    <w:rsid w:val="009D5FBB"/>
    <w:rsid w:val="009E3A11"/>
    <w:rsid w:val="009E3C75"/>
    <w:rsid w:val="009E5803"/>
    <w:rsid w:val="009F53BD"/>
    <w:rsid w:val="00A02E8F"/>
    <w:rsid w:val="00A075AF"/>
    <w:rsid w:val="00A159E5"/>
    <w:rsid w:val="00A21BEF"/>
    <w:rsid w:val="00A2672C"/>
    <w:rsid w:val="00A44DBA"/>
    <w:rsid w:val="00A52E49"/>
    <w:rsid w:val="00A617B4"/>
    <w:rsid w:val="00A73513"/>
    <w:rsid w:val="00A75626"/>
    <w:rsid w:val="00A8261B"/>
    <w:rsid w:val="00A90D6B"/>
    <w:rsid w:val="00AA4EC0"/>
    <w:rsid w:val="00AA60AE"/>
    <w:rsid w:val="00AB4EA5"/>
    <w:rsid w:val="00AC1E8E"/>
    <w:rsid w:val="00AC693E"/>
    <w:rsid w:val="00AE52EE"/>
    <w:rsid w:val="00AE6221"/>
    <w:rsid w:val="00B05E3A"/>
    <w:rsid w:val="00B07EE4"/>
    <w:rsid w:val="00B1165F"/>
    <w:rsid w:val="00B14CAE"/>
    <w:rsid w:val="00B62CEF"/>
    <w:rsid w:val="00B63CB1"/>
    <w:rsid w:val="00B67945"/>
    <w:rsid w:val="00B7645A"/>
    <w:rsid w:val="00B90E70"/>
    <w:rsid w:val="00BA3B18"/>
    <w:rsid w:val="00BA3BF2"/>
    <w:rsid w:val="00BB18FC"/>
    <w:rsid w:val="00BB4230"/>
    <w:rsid w:val="00BC0039"/>
    <w:rsid w:val="00BC471C"/>
    <w:rsid w:val="00BC4982"/>
    <w:rsid w:val="00BE3F19"/>
    <w:rsid w:val="00C02A0F"/>
    <w:rsid w:val="00C031DD"/>
    <w:rsid w:val="00C14E30"/>
    <w:rsid w:val="00C26A9B"/>
    <w:rsid w:val="00C3190C"/>
    <w:rsid w:val="00C433B5"/>
    <w:rsid w:val="00C55F1A"/>
    <w:rsid w:val="00C579A9"/>
    <w:rsid w:val="00C87F19"/>
    <w:rsid w:val="00C91941"/>
    <w:rsid w:val="00CA04EA"/>
    <w:rsid w:val="00CB0871"/>
    <w:rsid w:val="00CB3424"/>
    <w:rsid w:val="00CB7B56"/>
    <w:rsid w:val="00CF112F"/>
    <w:rsid w:val="00CF2AFF"/>
    <w:rsid w:val="00D028A4"/>
    <w:rsid w:val="00D13EC6"/>
    <w:rsid w:val="00D216A8"/>
    <w:rsid w:val="00D35657"/>
    <w:rsid w:val="00D371F1"/>
    <w:rsid w:val="00D501D9"/>
    <w:rsid w:val="00D65C83"/>
    <w:rsid w:val="00D67267"/>
    <w:rsid w:val="00D7527E"/>
    <w:rsid w:val="00D80428"/>
    <w:rsid w:val="00D93981"/>
    <w:rsid w:val="00D9550D"/>
    <w:rsid w:val="00D97F87"/>
    <w:rsid w:val="00DA05EA"/>
    <w:rsid w:val="00DA3C64"/>
    <w:rsid w:val="00DB3BF9"/>
    <w:rsid w:val="00DC75DA"/>
    <w:rsid w:val="00DD21ED"/>
    <w:rsid w:val="00DD22A5"/>
    <w:rsid w:val="00DF6EEC"/>
    <w:rsid w:val="00DF736D"/>
    <w:rsid w:val="00E02968"/>
    <w:rsid w:val="00E12349"/>
    <w:rsid w:val="00E14D87"/>
    <w:rsid w:val="00E17B8E"/>
    <w:rsid w:val="00E21C89"/>
    <w:rsid w:val="00E22568"/>
    <w:rsid w:val="00E42860"/>
    <w:rsid w:val="00E452A8"/>
    <w:rsid w:val="00E54D0D"/>
    <w:rsid w:val="00E56B22"/>
    <w:rsid w:val="00E66D25"/>
    <w:rsid w:val="00E67357"/>
    <w:rsid w:val="00E678FC"/>
    <w:rsid w:val="00E71793"/>
    <w:rsid w:val="00E83D71"/>
    <w:rsid w:val="00E85EEF"/>
    <w:rsid w:val="00E94372"/>
    <w:rsid w:val="00EA41F2"/>
    <w:rsid w:val="00ED2706"/>
    <w:rsid w:val="00EE73B0"/>
    <w:rsid w:val="00EE7A0A"/>
    <w:rsid w:val="00EF11BB"/>
    <w:rsid w:val="00EF5E9B"/>
    <w:rsid w:val="00F124EB"/>
    <w:rsid w:val="00F17F81"/>
    <w:rsid w:val="00F310B1"/>
    <w:rsid w:val="00F319FA"/>
    <w:rsid w:val="00F35E13"/>
    <w:rsid w:val="00F40879"/>
    <w:rsid w:val="00F42ABF"/>
    <w:rsid w:val="00F540D8"/>
    <w:rsid w:val="00F63387"/>
    <w:rsid w:val="00F65E19"/>
    <w:rsid w:val="00F80837"/>
    <w:rsid w:val="00F85B56"/>
    <w:rsid w:val="00F86F58"/>
    <w:rsid w:val="00F96E05"/>
    <w:rsid w:val="00FB7414"/>
    <w:rsid w:val="00FE6B90"/>
    <w:rsid w:val="00FF5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6D18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qFormat/>
    <w:rsid w:val="00852968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93E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093E46"/>
  </w:style>
  <w:style w:type="character" w:styleId="a5">
    <w:name w:val="Hyperlink"/>
    <w:basedOn w:val="a0"/>
    <w:rsid w:val="00093E46"/>
    <w:rPr>
      <w:color w:val="0000FF"/>
      <w:u w:val="single"/>
    </w:rPr>
  </w:style>
  <w:style w:type="paragraph" w:styleId="a6">
    <w:name w:val="header"/>
    <w:basedOn w:val="a"/>
    <w:rsid w:val="004B43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rsid w:val="001A598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ocument Map"/>
    <w:basedOn w:val="a"/>
    <w:semiHidden/>
    <w:rsid w:val="00E42860"/>
    <w:pPr>
      <w:shd w:val="clear" w:color="auto" w:fill="000080"/>
    </w:pPr>
  </w:style>
  <w:style w:type="paragraph" w:styleId="a9">
    <w:name w:val="Date"/>
    <w:basedOn w:val="a"/>
    <w:next w:val="a"/>
    <w:rsid w:val="000A7D65"/>
    <w:pPr>
      <w:ind w:leftChars="2500" w:left="100"/>
    </w:pPr>
  </w:style>
  <w:style w:type="paragraph" w:styleId="2">
    <w:name w:val="Body Text Indent 2"/>
    <w:basedOn w:val="a"/>
    <w:link w:val="2Char"/>
    <w:rsid w:val="005A0E00"/>
    <w:pPr>
      <w:spacing w:after="120" w:line="480" w:lineRule="auto"/>
      <w:ind w:left="420"/>
    </w:pPr>
  </w:style>
  <w:style w:type="character" w:customStyle="1" w:styleId="2Char">
    <w:name w:val="正文文本缩进 2 Char"/>
    <w:basedOn w:val="a0"/>
    <w:link w:val="2"/>
    <w:rsid w:val="005A0E00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640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06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00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90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144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974983-D092-4CE7-ADD2-FF3E83893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8</Pages>
  <Words>372</Words>
  <Characters>2122</Characters>
  <Application>Microsoft Office Word</Application>
  <DocSecurity>0</DocSecurity>
  <Lines>17</Lines>
  <Paragraphs>4</Paragraphs>
  <ScaleCrop>false</ScaleCrop>
  <Company>Lenovo (Beijing) Limited</Company>
  <LinksUpToDate>false</LinksUpToDate>
  <CharactersWithSpaces>2490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杨俊伟</cp:lastModifiedBy>
  <cp:revision>10</cp:revision>
  <cp:lastPrinted>2015-10-28T07:20:00Z</cp:lastPrinted>
  <dcterms:created xsi:type="dcterms:W3CDTF">2016-07-19T06:43:00Z</dcterms:created>
  <dcterms:modified xsi:type="dcterms:W3CDTF">2016-08-15T07:42:00Z</dcterms:modified>
</cp:coreProperties>
</file>